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CB1" w:rsidRPr="00A93CB1" w:rsidRDefault="00A93CB1" w:rsidP="00A93CB1">
      <w:pPr>
        <w:pStyle w:val="NormalWeb"/>
        <w:shd w:val="clear" w:color="auto" w:fill="FFFFFF"/>
        <w:jc w:val="center"/>
        <w:rPr>
          <w:rFonts w:ascii="Tahoma" w:hAnsi="Tahoma" w:cs="Tahoma"/>
          <w:color w:val="663300"/>
          <w:sz w:val="28"/>
          <w:szCs w:val="22"/>
        </w:rPr>
      </w:pPr>
      <w:r w:rsidRPr="00A93CB1">
        <w:rPr>
          <w:rFonts w:ascii="Tahoma" w:hAnsi="Tahoma" w:cs="Tahoma"/>
          <w:color w:val="663300"/>
          <w:sz w:val="28"/>
          <w:szCs w:val="22"/>
        </w:rPr>
        <w:t>DOCUMENTO SOBRE LA</w:t>
      </w:r>
    </w:p>
    <w:p w:rsidR="00A93CB1" w:rsidRPr="00A93CB1" w:rsidRDefault="00A93CB1" w:rsidP="00A93CB1">
      <w:pPr>
        <w:pStyle w:val="NormalWeb"/>
        <w:shd w:val="clear" w:color="auto" w:fill="FFFFFF"/>
        <w:jc w:val="center"/>
        <w:rPr>
          <w:rFonts w:ascii="Tahoma" w:hAnsi="Tahoma" w:cs="Tahoma"/>
          <w:color w:val="663300"/>
          <w:sz w:val="28"/>
          <w:szCs w:val="22"/>
        </w:rPr>
      </w:pPr>
      <w:r w:rsidRPr="00A93CB1">
        <w:rPr>
          <w:rFonts w:ascii="Tahoma" w:hAnsi="Tahoma" w:cs="Tahoma"/>
          <w:b/>
          <w:bCs/>
          <w:color w:val="663300"/>
          <w:sz w:val="28"/>
          <w:szCs w:val="22"/>
        </w:rPr>
        <w:t>FRATERNIDAD HUMANA</w:t>
      </w:r>
      <w:bookmarkStart w:id="0" w:name="_GoBack"/>
      <w:bookmarkEnd w:id="0"/>
    </w:p>
    <w:p w:rsidR="00A93CB1" w:rsidRPr="00A93CB1" w:rsidRDefault="00A93CB1" w:rsidP="00A93CB1">
      <w:pPr>
        <w:pStyle w:val="NormalWeb"/>
        <w:shd w:val="clear" w:color="auto" w:fill="FFFFFF"/>
        <w:jc w:val="center"/>
        <w:rPr>
          <w:rFonts w:ascii="Tahoma" w:hAnsi="Tahoma" w:cs="Tahoma"/>
          <w:color w:val="663300"/>
          <w:sz w:val="28"/>
          <w:szCs w:val="22"/>
        </w:rPr>
      </w:pPr>
      <w:r w:rsidRPr="00A93CB1">
        <w:rPr>
          <w:rFonts w:ascii="Tahoma" w:hAnsi="Tahoma" w:cs="Tahoma"/>
          <w:color w:val="663300"/>
          <w:sz w:val="28"/>
          <w:szCs w:val="22"/>
        </w:rPr>
        <w:t>POR LA PAZ MUNDIAL Y LA CONVIVENCIA COMÚN</w:t>
      </w:r>
    </w:p>
    <w:p w:rsidR="00A93CB1" w:rsidRDefault="00A93CB1" w:rsidP="00A93CB1">
      <w:pPr>
        <w:shd w:val="clear" w:color="auto" w:fill="FFFFFF"/>
        <w:spacing w:before="100" w:beforeAutospacing="1" w:after="100" w:afterAutospacing="1" w:line="240" w:lineRule="auto"/>
        <w:jc w:val="center"/>
        <w:rPr>
          <w:rFonts w:ascii="Tahoma" w:eastAsia="Times New Roman" w:hAnsi="Tahoma" w:cs="Tahoma"/>
          <w:color w:val="000000"/>
          <w:sz w:val="24"/>
          <w:lang w:eastAsia="es-AR"/>
        </w:rPr>
      </w:pPr>
    </w:p>
    <w:p w:rsidR="00A93CB1" w:rsidRPr="00A93CB1" w:rsidRDefault="00A93CB1" w:rsidP="00A93CB1">
      <w:pPr>
        <w:shd w:val="clear" w:color="auto" w:fill="FFFFFF"/>
        <w:spacing w:before="100" w:beforeAutospacing="1" w:after="100" w:afterAutospacing="1" w:line="240" w:lineRule="auto"/>
        <w:jc w:val="center"/>
        <w:rPr>
          <w:rFonts w:ascii="Tahoma" w:eastAsia="Times New Roman" w:hAnsi="Tahoma" w:cs="Tahoma"/>
          <w:b/>
          <w:color w:val="000000"/>
          <w:sz w:val="28"/>
          <w:lang w:eastAsia="es-AR"/>
        </w:rPr>
      </w:pPr>
      <w:r w:rsidRPr="00A93CB1">
        <w:rPr>
          <w:rFonts w:ascii="Tahoma" w:eastAsia="Times New Roman" w:hAnsi="Tahoma" w:cs="Tahoma"/>
          <w:b/>
          <w:color w:val="000000"/>
          <w:sz w:val="28"/>
          <w:lang w:eastAsia="es-AR"/>
        </w:rPr>
        <w:t>Prefacio</w:t>
      </w:r>
    </w:p>
    <w:p w:rsidR="00A93CB1" w:rsidRPr="00A93CB1" w:rsidRDefault="00A93CB1" w:rsidP="00A93CB1">
      <w:pPr>
        <w:shd w:val="clear" w:color="auto" w:fill="FFFFFF"/>
        <w:spacing w:before="100" w:beforeAutospacing="1" w:after="100" w:afterAutospacing="1" w:line="240" w:lineRule="auto"/>
        <w:jc w:val="both"/>
        <w:rPr>
          <w:rFonts w:ascii="Tahoma" w:eastAsia="Times New Roman" w:hAnsi="Tahoma" w:cs="Tahoma"/>
          <w:color w:val="000000"/>
          <w:lang w:eastAsia="es-AR"/>
        </w:rPr>
      </w:pPr>
      <w:r w:rsidRPr="00A93CB1">
        <w:rPr>
          <w:rFonts w:ascii="Tahoma" w:eastAsia="Times New Roman" w:hAnsi="Tahoma" w:cs="Tahoma"/>
          <w:color w:val="000000"/>
          <w:lang w:eastAsia="es-AR"/>
        </w:rPr>
        <w:t>La fe lleva al creyente a ver en el otro a un hermano que debe sostener y amar. Por la fe en Dios, que ha creado el universo, las criaturas y todos los seres humanos —iguales por su misericordia—, el creyente está llamado a expresar esta fraternidad humana, protegiendo la creación y todo el universo y ayudando a todas las personas, especialmente las más necesitadas y pobres.</w:t>
      </w:r>
    </w:p>
    <w:p w:rsidR="00A93CB1" w:rsidRPr="00A93CB1" w:rsidRDefault="00A93CB1" w:rsidP="00A93CB1">
      <w:pPr>
        <w:shd w:val="clear" w:color="auto" w:fill="FFFFFF"/>
        <w:spacing w:before="100" w:beforeAutospacing="1" w:after="100" w:afterAutospacing="1" w:line="240" w:lineRule="auto"/>
        <w:jc w:val="both"/>
        <w:rPr>
          <w:rFonts w:ascii="Tahoma" w:eastAsia="Times New Roman" w:hAnsi="Tahoma" w:cs="Tahoma"/>
          <w:color w:val="000000"/>
          <w:lang w:eastAsia="es-AR"/>
        </w:rPr>
      </w:pPr>
      <w:r w:rsidRPr="00A93CB1">
        <w:rPr>
          <w:rFonts w:ascii="Tahoma" w:eastAsia="Times New Roman" w:hAnsi="Tahoma" w:cs="Tahoma"/>
          <w:color w:val="000000"/>
          <w:lang w:eastAsia="es-AR"/>
        </w:rPr>
        <w:t>Desde este valor trascendente, en distintos encuentros presididos por una atmósfera de fraternidad y amistad, hemos compartido las alegrías, las tristezas y los problemas del mundo contemporáneo, en el campo del progreso científico y técnico, de las conquistas terapéuticas, de la era digital, de los medios de comunicación de masas, de las comunicaciones; en el ámbito de la pobreza, de las guerras y de los padecimientos de muchos hermanos y hermanas de distintas partes del mundo, a causa de la carrera de armamento, de las injusticias sociales, de la corrupción, de las desigualdades, del degrado moral, del terrorismo, de la discriminación, del extremismo y de otros muchos motivos.</w:t>
      </w:r>
    </w:p>
    <w:p w:rsidR="00A93CB1" w:rsidRPr="00A93CB1" w:rsidRDefault="00A93CB1" w:rsidP="00A93CB1">
      <w:pPr>
        <w:shd w:val="clear" w:color="auto" w:fill="FFFFFF"/>
        <w:spacing w:before="100" w:beforeAutospacing="1" w:after="100" w:afterAutospacing="1" w:line="240" w:lineRule="auto"/>
        <w:jc w:val="both"/>
        <w:rPr>
          <w:rFonts w:ascii="Tahoma" w:eastAsia="Times New Roman" w:hAnsi="Tahoma" w:cs="Tahoma"/>
          <w:color w:val="000000"/>
          <w:lang w:eastAsia="es-AR"/>
        </w:rPr>
      </w:pPr>
      <w:r w:rsidRPr="00A93CB1">
        <w:rPr>
          <w:rFonts w:ascii="Tahoma" w:eastAsia="Times New Roman" w:hAnsi="Tahoma" w:cs="Tahoma"/>
          <w:color w:val="000000"/>
          <w:lang w:eastAsia="es-AR"/>
        </w:rPr>
        <w:t>De estos diálogos fraternos y sinceros que hemos tenido, y del encuentro lleno de esperanza en un futuro luminoso para todos los seres humanos, ha nacido la idea de este «Documento sobre la </w:t>
      </w:r>
      <w:r w:rsidRPr="00A93CB1">
        <w:rPr>
          <w:rFonts w:ascii="Tahoma" w:eastAsia="Times New Roman" w:hAnsi="Tahoma" w:cs="Tahoma"/>
          <w:i/>
          <w:iCs/>
          <w:color w:val="000000"/>
          <w:lang w:eastAsia="es-AR"/>
        </w:rPr>
        <w:t>Fraternidad Humana</w:t>
      </w:r>
      <w:r w:rsidRPr="00A93CB1">
        <w:rPr>
          <w:rFonts w:ascii="Tahoma" w:eastAsia="Times New Roman" w:hAnsi="Tahoma" w:cs="Tahoma"/>
          <w:color w:val="000000"/>
          <w:lang w:eastAsia="es-AR"/>
        </w:rPr>
        <w:t>». Un documento pensado con sinceridad y seriedad para que sea una declaración común de una voluntad buena y leal, de modo que invite a todas las personas que llevan en el corazón la fe en Dios y la fe en la </w:t>
      </w:r>
      <w:r w:rsidRPr="00A93CB1">
        <w:rPr>
          <w:rFonts w:ascii="Tahoma" w:eastAsia="Times New Roman" w:hAnsi="Tahoma" w:cs="Tahoma"/>
          <w:i/>
          <w:iCs/>
          <w:color w:val="000000"/>
          <w:lang w:eastAsia="es-AR"/>
        </w:rPr>
        <w:t>fraternidad humana </w:t>
      </w:r>
      <w:r w:rsidRPr="00A93CB1">
        <w:rPr>
          <w:rFonts w:ascii="Tahoma" w:eastAsia="Times New Roman" w:hAnsi="Tahoma" w:cs="Tahoma"/>
          <w:color w:val="000000"/>
          <w:lang w:eastAsia="es-AR"/>
        </w:rPr>
        <w:t>a unirse y a trabajar juntas, para que sea una guía para las nuevas generaciones hacia una cultura de respeto recíproco, en la comprensión de la inmensa gracia divina que hace hermanos a todos los seres humanos.</w:t>
      </w:r>
    </w:p>
    <w:p w:rsidR="00A93CB1" w:rsidRPr="00A93CB1" w:rsidRDefault="00A93CB1" w:rsidP="00A93CB1">
      <w:pPr>
        <w:shd w:val="clear" w:color="auto" w:fill="FFFFFF"/>
        <w:spacing w:before="100" w:beforeAutospacing="1" w:after="100" w:afterAutospacing="1" w:line="240" w:lineRule="auto"/>
        <w:jc w:val="both"/>
        <w:rPr>
          <w:rFonts w:ascii="Tahoma" w:eastAsia="Times New Roman" w:hAnsi="Tahoma" w:cs="Tahoma"/>
          <w:b/>
          <w:color w:val="000000"/>
          <w:lang w:eastAsia="es-AR"/>
        </w:rPr>
      </w:pPr>
      <w:r w:rsidRPr="00A93CB1">
        <w:rPr>
          <w:rFonts w:ascii="Tahoma" w:eastAsia="Times New Roman" w:hAnsi="Tahoma" w:cs="Tahoma"/>
          <w:b/>
          <w:color w:val="000000"/>
          <w:lang w:eastAsia="es-AR"/>
        </w:rPr>
        <w:t>Documento</w:t>
      </w:r>
    </w:p>
    <w:p w:rsidR="00A93CB1" w:rsidRPr="00A93CB1" w:rsidRDefault="00A93CB1" w:rsidP="00A93CB1">
      <w:pPr>
        <w:shd w:val="clear" w:color="auto" w:fill="FFFFFF"/>
        <w:spacing w:before="100" w:beforeAutospacing="1" w:after="100" w:afterAutospacing="1" w:line="240" w:lineRule="auto"/>
        <w:jc w:val="both"/>
        <w:rPr>
          <w:rFonts w:ascii="Tahoma" w:eastAsia="Times New Roman" w:hAnsi="Tahoma" w:cs="Tahoma"/>
          <w:color w:val="000000"/>
          <w:lang w:eastAsia="es-AR"/>
        </w:rPr>
      </w:pPr>
      <w:r w:rsidRPr="00A93CB1">
        <w:rPr>
          <w:rFonts w:ascii="Tahoma" w:eastAsia="Times New Roman" w:hAnsi="Tahoma" w:cs="Tahoma"/>
          <w:color w:val="000000"/>
          <w:lang w:eastAsia="es-AR"/>
        </w:rPr>
        <w:t>En el nombre de Dios que ha creado todos los seres humanos iguales en los derechos, en los deberes y en la dignidad, y los ha llamado a convivir como hermanos entre ellos, para poblar la tierra y difundir en ella los valores del bien, la caridad y la paz.</w:t>
      </w:r>
    </w:p>
    <w:p w:rsidR="00A93CB1" w:rsidRPr="00A93CB1" w:rsidRDefault="00A93CB1" w:rsidP="00A93CB1">
      <w:pPr>
        <w:shd w:val="clear" w:color="auto" w:fill="FFFFFF"/>
        <w:spacing w:before="100" w:beforeAutospacing="1" w:after="100" w:afterAutospacing="1" w:line="240" w:lineRule="auto"/>
        <w:jc w:val="both"/>
        <w:rPr>
          <w:rFonts w:ascii="Tahoma" w:eastAsia="Times New Roman" w:hAnsi="Tahoma" w:cs="Tahoma"/>
          <w:color w:val="000000"/>
          <w:lang w:eastAsia="es-AR"/>
        </w:rPr>
      </w:pPr>
      <w:r w:rsidRPr="00A93CB1">
        <w:rPr>
          <w:rFonts w:ascii="Tahoma" w:eastAsia="Times New Roman" w:hAnsi="Tahoma" w:cs="Tahoma"/>
          <w:color w:val="000000"/>
          <w:lang w:eastAsia="es-AR"/>
        </w:rPr>
        <w:t>En el nombre de la inocente alma humana que Dios ha prohibido matar, afirmando que quien mata a una persona es como si hubiese matado a toda la humanidad y quien salva a una es como si hubiese salvado a la humanidad entera.</w:t>
      </w:r>
    </w:p>
    <w:p w:rsidR="00A93CB1" w:rsidRPr="00A93CB1" w:rsidRDefault="00A93CB1" w:rsidP="00A93CB1">
      <w:pPr>
        <w:shd w:val="clear" w:color="auto" w:fill="FFFFFF"/>
        <w:spacing w:before="100" w:beforeAutospacing="1" w:after="100" w:afterAutospacing="1" w:line="240" w:lineRule="auto"/>
        <w:jc w:val="both"/>
        <w:rPr>
          <w:rFonts w:ascii="Tahoma" w:eastAsia="Times New Roman" w:hAnsi="Tahoma" w:cs="Tahoma"/>
          <w:color w:val="000000"/>
          <w:lang w:eastAsia="es-AR"/>
        </w:rPr>
      </w:pPr>
      <w:r w:rsidRPr="00A93CB1">
        <w:rPr>
          <w:rFonts w:ascii="Tahoma" w:eastAsia="Times New Roman" w:hAnsi="Tahoma" w:cs="Tahoma"/>
          <w:color w:val="000000"/>
          <w:lang w:eastAsia="es-AR"/>
        </w:rPr>
        <w:t>En el nombre de los pobres, de los desdichados, de los necesitados y de los marginados que Dios ha ordenado socorrer como un deber requerido a todos los hombres y en modo particular a cada hombre acaudalado y acomodado.</w:t>
      </w:r>
    </w:p>
    <w:p w:rsidR="00A93CB1" w:rsidRPr="00A93CB1" w:rsidRDefault="00A93CB1" w:rsidP="00A93CB1">
      <w:pPr>
        <w:shd w:val="clear" w:color="auto" w:fill="FFFFFF"/>
        <w:spacing w:before="100" w:beforeAutospacing="1" w:after="100" w:afterAutospacing="1" w:line="240" w:lineRule="auto"/>
        <w:jc w:val="both"/>
        <w:rPr>
          <w:rFonts w:ascii="Tahoma" w:eastAsia="Times New Roman" w:hAnsi="Tahoma" w:cs="Tahoma"/>
          <w:color w:val="000000"/>
          <w:lang w:eastAsia="es-AR"/>
        </w:rPr>
      </w:pPr>
      <w:r w:rsidRPr="00A93CB1">
        <w:rPr>
          <w:rFonts w:ascii="Tahoma" w:eastAsia="Times New Roman" w:hAnsi="Tahoma" w:cs="Tahoma"/>
          <w:color w:val="000000"/>
          <w:lang w:eastAsia="es-AR"/>
        </w:rPr>
        <w:lastRenderedPageBreak/>
        <w:t>En el nombre de los huérfanos, de las viudas, de los refugiados y de los exiliados de sus casas y de sus pueblos; de todas las víctimas de las guerras, las persecuciones y las injusticias; de los débiles, de cuantos viven en el miedo, de los prisioneros de guerra y de los torturados en cualquier parte del mundo, sin distinción alguna.</w:t>
      </w:r>
    </w:p>
    <w:p w:rsidR="00A93CB1" w:rsidRPr="00A93CB1" w:rsidRDefault="00A93CB1" w:rsidP="00A93CB1">
      <w:pPr>
        <w:shd w:val="clear" w:color="auto" w:fill="FFFFFF"/>
        <w:spacing w:before="100" w:beforeAutospacing="1" w:after="100" w:afterAutospacing="1" w:line="240" w:lineRule="auto"/>
        <w:jc w:val="both"/>
        <w:rPr>
          <w:rFonts w:ascii="Tahoma" w:eastAsia="Times New Roman" w:hAnsi="Tahoma" w:cs="Tahoma"/>
          <w:color w:val="000000"/>
          <w:lang w:eastAsia="es-AR"/>
        </w:rPr>
      </w:pPr>
      <w:r w:rsidRPr="00A93CB1">
        <w:rPr>
          <w:rFonts w:ascii="Tahoma" w:eastAsia="Times New Roman" w:hAnsi="Tahoma" w:cs="Tahoma"/>
          <w:color w:val="000000"/>
          <w:lang w:eastAsia="es-AR"/>
        </w:rPr>
        <w:t>En el nombre de los pueblos que han perdido la seguridad, la paz y la convivencia común, siendo víctimas de la destrucción, de la ruina y de las guerras.</w:t>
      </w:r>
    </w:p>
    <w:p w:rsidR="00A93CB1" w:rsidRPr="00A93CB1" w:rsidRDefault="00A93CB1" w:rsidP="00A93CB1">
      <w:pPr>
        <w:shd w:val="clear" w:color="auto" w:fill="FFFFFF"/>
        <w:spacing w:before="100" w:beforeAutospacing="1" w:after="100" w:afterAutospacing="1" w:line="240" w:lineRule="auto"/>
        <w:jc w:val="both"/>
        <w:rPr>
          <w:rFonts w:ascii="Tahoma" w:eastAsia="Times New Roman" w:hAnsi="Tahoma" w:cs="Tahoma"/>
          <w:color w:val="000000"/>
          <w:lang w:eastAsia="es-AR"/>
        </w:rPr>
      </w:pPr>
      <w:r w:rsidRPr="00A93CB1">
        <w:rPr>
          <w:rFonts w:ascii="Tahoma" w:eastAsia="Times New Roman" w:hAnsi="Tahoma" w:cs="Tahoma"/>
          <w:color w:val="000000"/>
          <w:lang w:eastAsia="es-AR"/>
        </w:rPr>
        <w:t>En nombre de la «</w:t>
      </w:r>
      <w:r w:rsidRPr="00A93CB1">
        <w:rPr>
          <w:rFonts w:ascii="Tahoma" w:eastAsia="Times New Roman" w:hAnsi="Tahoma" w:cs="Tahoma"/>
          <w:i/>
          <w:iCs/>
          <w:color w:val="000000"/>
          <w:lang w:eastAsia="es-AR"/>
        </w:rPr>
        <w:t>fraternidad humana</w:t>
      </w:r>
      <w:r w:rsidRPr="00A93CB1">
        <w:rPr>
          <w:rFonts w:ascii="Tahoma" w:eastAsia="Times New Roman" w:hAnsi="Tahoma" w:cs="Tahoma"/>
          <w:color w:val="000000"/>
          <w:lang w:eastAsia="es-AR"/>
        </w:rPr>
        <w:t>» que abraza a todos los hombres, los une y los hace iguales.</w:t>
      </w:r>
    </w:p>
    <w:p w:rsidR="00A93CB1" w:rsidRPr="00A93CB1" w:rsidRDefault="00A93CB1" w:rsidP="00A93CB1">
      <w:pPr>
        <w:shd w:val="clear" w:color="auto" w:fill="FFFFFF"/>
        <w:spacing w:before="100" w:beforeAutospacing="1" w:after="100" w:afterAutospacing="1" w:line="240" w:lineRule="auto"/>
        <w:jc w:val="both"/>
        <w:rPr>
          <w:rFonts w:ascii="Tahoma" w:eastAsia="Times New Roman" w:hAnsi="Tahoma" w:cs="Tahoma"/>
          <w:color w:val="000000"/>
          <w:lang w:eastAsia="es-AR"/>
        </w:rPr>
      </w:pPr>
      <w:r w:rsidRPr="00A93CB1">
        <w:rPr>
          <w:rFonts w:ascii="Tahoma" w:eastAsia="Times New Roman" w:hAnsi="Tahoma" w:cs="Tahoma"/>
          <w:color w:val="000000"/>
          <w:lang w:eastAsia="es-AR"/>
        </w:rPr>
        <w:t>En el nombre de esta </w:t>
      </w:r>
      <w:r w:rsidRPr="00A93CB1">
        <w:rPr>
          <w:rFonts w:ascii="Tahoma" w:eastAsia="Times New Roman" w:hAnsi="Tahoma" w:cs="Tahoma"/>
          <w:i/>
          <w:iCs/>
          <w:color w:val="000000"/>
          <w:lang w:eastAsia="es-AR"/>
        </w:rPr>
        <w:t>fraternidad </w:t>
      </w:r>
      <w:r w:rsidRPr="00A93CB1">
        <w:rPr>
          <w:rFonts w:ascii="Tahoma" w:eastAsia="Times New Roman" w:hAnsi="Tahoma" w:cs="Tahoma"/>
          <w:color w:val="000000"/>
          <w:lang w:eastAsia="es-AR"/>
        </w:rPr>
        <w:t>golpeada por las políticas de integrismo y división y por los sistemas de ganancia insaciable y las tendencias ideológicas odiosas, que manipulan las acciones y los destinos de los hombres.</w:t>
      </w:r>
    </w:p>
    <w:p w:rsidR="00A93CB1" w:rsidRPr="00A93CB1" w:rsidRDefault="00A93CB1" w:rsidP="00A93CB1">
      <w:pPr>
        <w:shd w:val="clear" w:color="auto" w:fill="FFFFFF"/>
        <w:spacing w:before="100" w:beforeAutospacing="1" w:after="100" w:afterAutospacing="1" w:line="240" w:lineRule="auto"/>
        <w:jc w:val="both"/>
        <w:rPr>
          <w:rFonts w:ascii="Tahoma" w:eastAsia="Times New Roman" w:hAnsi="Tahoma" w:cs="Tahoma"/>
          <w:color w:val="000000"/>
          <w:lang w:eastAsia="es-AR"/>
        </w:rPr>
      </w:pPr>
      <w:r w:rsidRPr="00A93CB1">
        <w:rPr>
          <w:rFonts w:ascii="Tahoma" w:eastAsia="Times New Roman" w:hAnsi="Tahoma" w:cs="Tahoma"/>
          <w:color w:val="000000"/>
          <w:lang w:eastAsia="es-AR"/>
        </w:rPr>
        <w:t>En el nombre de la libertad, que Dios ha dado a todos los seres humanos, creándolos libres y distinguiéndolos con ella.</w:t>
      </w:r>
    </w:p>
    <w:p w:rsidR="00A93CB1" w:rsidRPr="00A93CB1" w:rsidRDefault="00A93CB1" w:rsidP="00A93CB1">
      <w:pPr>
        <w:shd w:val="clear" w:color="auto" w:fill="FFFFFF"/>
        <w:spacing w:before="100" w:beforeAutospacing="1" w:after="100" w:afterAutospacing="1" w:line="240" w:lineRule="auto"/>
        <w:jc w:val="both"/>
        <w:rPr>
          <w:rFonts w:ascii="Tahoma" w:eastAsia="Times New Roman" w:hAnsi="Tahoma" w:cs="Tahoma"/>
          <w:color w:val="000000"/>
          <w:lang w:eastAsia="es-AR"/>
        </w:rPr>
      </w:pPr>
      <w:r w:rsidRPr="00A93CB1">
        <w:rPr>
          <w:rFonts w:ascii="Tahoma" w:eastAsia="Times New Roman" w:hAnsi="Tahoma" w:cs="Tahoma"/>
          <w:color w:val="000000"/>
          <w:lang w:eastAsia="es-AR"/>
        </w:rPr>
        <w:t>En el nombre de la justicia y de la misericordia, fundamentos de la prosperidad y quicios de la fe.</w:t>
      </w:r>
    </w:p>
    <w:p w:rsidR="00A93CB1" w:rsidRPr="00A93CB1" w:rsidRDefault="00A93CB1" w:rsidP="00A93CB1">
      <w:pPr>
        <w:shd w:val="clear" w:color="auto" w:fill="FFFFFF"/>
        <w:spacing w:before="100" w:beforeAutospacing="1" w:after="100" w:afterAutospacing="1" w:line="240" w:lineRule="auto"/>
        <w:jc w:val="both"/>
        <w:rPr>
          <w:rFonts w:ascii="Tahoma" w:eastAsia="Times New Roman" w:hAnsi="Tahoma" w:cs="Tahoma"/>
          <w:color w:val="000000"/>
          <w:lang w:eastAsia="es-AR"/>
        </w:rPr>
      </w:pPr>
      <w:r w:rsidRPr="00A93CB1">
        <w:rPr>
          <w:rFonts w:ascii="Tahoma" w:eastAsia="Times New Roman" w:hAnsi="Tahoma" w:cs="Tahoma"/>
          <w:color w:val="000000"/>
          <w:lang w:eastAsia="es-AR"/>
        </w:rPr>
        <w:t>En el nombre de todas las personas de buena voluntad, presentes en cada rincón de la tierra.</w:t>
      </w:r>
    </w:p>
    <w:p w:rsidR="00A93CB1" w:rsidRPr="00A93CB1" w:rsidRDefault="00A93CB1" w:rsidP="00A93CB1">
      <w:pPr>
        <w:shd w:val="clear" w:color="auto" w:fill="FFFFFF"/>
        <w:spacing w:before="100" w:beforeAutospacing="1" w:after="100" w:afterAutospacing="1" w:line="240" w:lineRule="auto"/>
        <w:jc w:val="both"/>
        <w:rPr>
          <w:rFonts w:ascii="Tahoma" w:eastAsia="Times New Roman" w:hAnsi="Tahoma" w:cs="Tahoma"/>
          <w:color w:val="000000"/>
          <w:lang w:eastAsia="es-AR"/>
        </w:rPr>
      </w:pPr>
      <w:r w:rsidRPr="00A93CB1">
        <w:rPr>
          <w:rFonts w:ascii="Tahoma" w:eastAsia="Times New Roman" w:hAnsi="Tahoma" w:cs="Tahoma"/>
          <w:color w:val="000000"/>
          <w:lang w:eastAsia="es-AR"/>
        </w:rPr>
        <w:t>En el nombre de Dios y de todo esto, Al-</w:t>
      </w:r>
      <w:proofErr w:type="spellStart"/>
      <w:r w:rsidRPr="00A93CB1">
        <w:rPr>
          <w:rFonts w:ascii="Tahoma" w:eastAsia="Times New Roman" w:hAnsi="Tahoma" w:cs="Tahoma"/>
          <w:color w:val="000000"/>
          <w:lang w:eastAsia="es-AR"/>
        </w:rPr>
        <w:t>Azhar</w:t>
      </w:r>
      <w:proofErr w:type="spellEnd"/>
      <w:r w:rsidRPr="00A93CB1">
        <w:rPr>
          <w:rFonts w:ascii="Tahoma" w:eastAsia="Times New Roman" w:hAnsi="Tahoma" w:cs="Tahoma"/>
          <w:color w:val="000000"/>
          <w:lang w:eastAsia="es-AR"/>
        </w:rPr>
        <w:t xml:space="preserve"> al-</w:t>
      </w:r>
      <w:proofErr w:type="spellStart"/>
      <w:r w:rsidRPr="00A93CB1">
        <w:rPr>
          <w:rFonts w:ascii="Tahoma" w:eastAsia="Times New Roman" w:hAnsi="Tahoma" w:cs="Tahoma"/>
          <w:color w:val="000000"/>
          <w:lang w:eastAsia="es-AR"/>
        </w:rPr>
        <w:t>Sharif</w:t>
      </w:r>
      <w:proofErr w:type="spellEnd"/>
      <w:r w:rsidRPr="00A93CB1">
        <w:rPr>
          <w:rFonts w:ascii="Tahoma" w:eastAsia="Times New Roman" w:hAnsi="Tahoma" w:cs="Tahoma"/>
          <w:color w:val="000000"/>
          <w:lang w:eastAsia="es-AR"/>
        </w:rPr>
        <w:t xml:space="preserve"> —con los musulmanes de Oriente y Occidente—, junto a la Iglesia Católica —con los católicos de Oriente y Occidente—, declaran asumir la cultura del diálogo como camino; la colaboración común como conducta; el conocimiento recíproco como método y criterio.</w:t>
      </w:r>
    </w:p>
    <w:p w:rsidR="00A93CB1" w:rsidRPr="00A93CB1" w:rsidRDefault="00A93CB1" w:rsidP="00A93CB1">
      <w:pPr>
        <w:shd w:val="clear" w:color="auto" w:fill="FFFFFF"/>
        <w:spacing w:before="100" w:beforeAutospacing="1" w:after="100" w:afterAutospacing="1" w:line="240" w:lineRule="auto"/>
        <w:jc w:val="both"/>
        <w:rPr>
          <w:rFonts w:ascii="Tahoma" w:eastAsia="Times New Roman" w:hAnsi="Tahoma" w:cs="Tahoma"/>
          <w:color w:val="000000"/>
          <w:lang w:eastAsia="es-AR"/>
        </w:rPr>
      </w:pPr>
      <w:r w:rsidRPr="00A93CB1">
        <w:rPr>
          <w:rFonts w:ascii="Tahoma" w:eastAsia="Times New Roman" w:hAnsi="Tahoma" w:cs="Tahoma"/>
          <w:color w:val="000000"/>
          <w:lang w:eastAsia="es-AR"/>
        </w:rPr>
        <w:t>Nosotros —creyentes en Dios, en el encuentro final con él y en su juicio—, desde nuestra responsabilidad religiosa y  moral, y a través de este Documento, pedimos a nosotros mismos y a los líderes del mundo, a los artífices de la política internacional y de la economía mundial, comprometerse seriamente para difundir la cultura de la tolerancia, de la convivencia y de la paz; intervenir lo antes posible para parar el derramamiento de sangre inocente y poner fin a las guerras, a los conflictos, a la degradación ambiental y a la decadencia cultural y moral que el mundo vive actualmente.</w:t>
      </w:r>
    </w:p>
    <w:p w:rsidR="00A93CB1" w:rsidRPr="00A93CB1" w:rsidRDefault="00A93CB1" w:rsidP="00A93CB1">
      <w:pPr>
        <w:shd w:val="clear" w:color="auto" w:fill="FFFFFF"/>
        <w:spacing w:before="100" w:beforeAutospacing="1" w:after="100" w:afterAutospacing="1" w:line="240" w:lineRule="auto"/>
        <w:jc w:val="both"/>
        <w:rPr>
          <w:rFonts w:ascii="Tahoma" w:eastAsia="Times New Roman" w:hAnsi="Tahoma" w:cs="Tahoma"/>
          <w:color w:val="000000"/>
          <w:lang w:eastAsia="es-AR"/>
        </w:rPr>
      </w:pPr>
      <w:r w:rsidRPr="00A93CB1">
        <w:rPr>
          <w:rFonts w:ascii="Tahoma" w:eastAsia="Times New Roman" w:hAnsi="Tahoma" w:cs="Tahoma"/>
          <w:color w:val="000000"/>
          <w:lang w:eastAsia="es-AR"/>
        </w:rPr>
        <w:t>Nos dirigimos a los intelectuales, a los filósofos, a los hombres de religión, a los artistas, a los trabajadores de los medios de comunicación y a los hombres de cultura de cada parte del mundo, para que redescubran los valores de la paz, de la justicia, del bien, de la belleza, de la fraternidad humana y de la convivencia común, con vistas a confirmar la importancia de tales valores como ancla de salvación para todos y buscar difundirlos en todas partes.</w:t>
      </w:r>
    </w:p>
    <w:p w:rsidR="00A93CB1" w:rsidRPr="00A93CB1" w:rsidRDefault="00A93CB1" w:rsidP="00A93CB1">
      <w:pPr>
        <w:shd w:val="clear" w:color="auto" w:fill="FFFFFF"/>
        <w:spacing w:before="100" w:beforeAutospacing="1" w:after="100" w:afterAutospacing="1" w:line="240" w:lineRule="auto"/>
        <w:jc w:val="both"/>
        <w:rPr>
          <w:rFonts w:ascii="Tahoma" w:eastAsia="Times New Roman" w:hAnsi="Tahoma" w:cs="Tahoma"/>
          <w:color w:val="000000"/>
          <w:lang w:eastAsia="es-AR"/>
        </w:rPr>
      </w:pPr>
      <w:r w:rsidRPr="00A93CB1">
        <w:rPr>
          <w:rFonts w:ascii="Tahoma" w:eastAsia="Times New Roman" w:hAnsi="Tahoma" w:cs="Tahoma"/>
          <w:color w:val="000000"/>
          <w:lang w:eastAsia="es-AR"/>
        </w:rPr>
        <w:t xml:space="preserve">Esta Declaración, partiendo de una reflexión profunda sobre nuestra realidad contemporánea, valorando sus éxitos y viviendo sus dolores, sus catástrofes y calamidades, cree firmemente que entre las causas más importantes de la crisis del mundo moderno están una conciencia humana anestesiada y un alejamiento de los </w:t>
      </w:r>
      <w:r w:rsidRPr="00A93CB1">
        <w:rPr>
          <w:rFonts w:ascii="Tahoma" w:eastAsia="Times New Roman" w:hAnsi="Tahoma" w:cs="Tahoma"/>
          <w:color w:val="000000"/>
          <w:lang w:eastAsia="es-AR"/>
        </w:rPr>
        <w:lastRenderedPageBreak/>
        <w:t>valores religiosos, además del predominio del individualismo y de las filosofías materialistas que divinizan al hombre y ponen los valores mundanos y materiales en el lugar de los principios supremos y trascendentes.</w:t>
      </w:r>
    </w:p>
    <w:p w:rsidR="00A93CB1" w:rsidRPr="00A93CB1" w:rsidRDefault="00A93CB1" w:rsidP="00A93CB1">
      <w:pPr>
        <w:shd w:val="clear" w:color="auto" w:fill="FFFFFF"/>
        <w:spacing w:before="100" w:beforeAutospacing="1" w:after="100" w:afterAutospacing="1" w:line="240" w:lineRule="auto"/>
        <w:jc w:val="both"/>
        <w:rPr>
          <w:rFonts w:ascii="Tahoma" w:eastAsia="Times New Roman" w:hAnsi="Tahoma" w:cs="Tahoma"/>
          <w:color w:val="000000"/>
          <w:lang w:eastAsia="es-AR"/>
        </w:rPr>
      </w:pPr>
      <w:r w:rsidRPr="00A93CB1">
        <w:rPr>
          <w:rFonts w:ascii="Tahoma" w:eastAsia="Times New Roman" w:hAnsi="Tahoma" w:cs="Tahoma"/>
          <w:color w:val="000000"/>
          <w:lang w:eastAsia="es-AR"/>
        </w:rPr>
        <w:t>Nosotros, aun reconociendo los pasos positivos que nuestra civilización moderna ha realizado en los campos de la ciencia, la tecnología, la medicina, la industria y del bienestar, en particular en los países desarrollados, subrayamos que, junto a tales progresos históricos, grandes y valiosos, se constata un deterioro de la ética, que condiciona la acción internacional, y un debilitamiento de los valores espirituales y del sentido de responsabilidad. Todo eso contribuye a que se difunda una sensación general de frustración, de soledad y de desesperación, llevando a muchos a caer o en la vorágine del extremismo ateo o agnóstico, o bien en el fundamentalismo religioso, en el extremismo o en el integrismo ciego, llevando así a otras personas a ceder a formas de dependencia y de autodestrucción individual y colectiva.</w:t>
      </w:r>
    </w:p>
    <w:p w:rsidR="00A93CB1" w:rsidRPr="00A93CB1" w:rsidRDefault="00A93CB1" w:rsidP="00A93CB1">
      <w:pPr>
        <w:shd w:val="clear" w:color="auto" w:fill="FFFFFF"/>
        <w:spacing w:before="100" w:beforeAutospacing="1" w:after="100" w:afterAutospacing="1" w:line="240" w:lineRule="auto"/>
        <w:jc w:val="both"/>
        <w:rPr>
          <w:rFonts w:ascii="Tahoma" w:eastAsia="Times New Roman" w:hAnsi="Tahoma" w:cs="Tahoma"/>
          <w:color w:val="000000"/>
          <w:lang w:eastAsia="es-AR"/>
        </w:rPr>
      </w:pPr>
      <w:r w:rsidRPr="00A93CB1">
        <w:rPr>
          <w:rFonts w:ascii="Tahoma" w:eastAsia="Times New Roman" w:hAnsi="Tahoma" w:cs="Tahoma"/>
          <w:color w:val="000000"/>
          <w:lang w:eastAsia="es-AR"/>
        </w:rPr>
        <w:t>La historia afirma que el extremismo religioso y nacional y la intolerancia han producido en el mundo, tanto en Occidente como en Oriente, lo que podrían llamarse los signos de una </w:t>
      </w:r>
      <w:r w:rsidRPr="00A93CB1">
        <w:rPr>
          <w:rFonts w:ascii="Tahoma" w:eastAsia="Times New Roman" w:hAnsi="Tahoma" w:cs="Tahoma"/>
          <w:i/>
          <w:iCs/>
          <w:color w:val="000000"/>
          <w:lang w:eastAsia="es-AR"/>
        </w:rPr>
        <w:t>«tercera guerra mundial a trozos»</w:t>
      </w:r>
      <w:r w:rsidRPr="00A93CB1">
        <w:rPr>
          <w:rFonts w:ascii="Tahoma" w:eastAsia="Times New Roman" w:hAnsi="Tahoma" w:cs="Tahoma"/>
          <w:color w:val="000000"/>
          <w:lang w:eastAsia="es-AR"/>
        </w:rPr>
        <w:t>, signos que, en diversas partes del mundo y en distintas condiciones trágicas, han comenzado a mostrar su rostro cruel; situaciones de las que no se conoce con precisión cuántas víctimas, viudas y huérfanos hayan producido. Asimismo, hay otras zonas que se preparan a convertirse en escenario de nuevos conflictos, donde nacen focos de tensión y se acumulan armas y municiones, en una situación mundial dominada por la incertidumbre, la desilusión y el miedo al futuro y controlada por intereses económicos miopes.</w:t>
      </w:r>
    </w:p>
    <w:p w:rsidR="00A93CB1" w:rsidRPr="00A93CB1" w:rsidRDefault="00A93CB1" w:rsidP="00A93CB1">
      <w:pPr>
        <w:shd w:val="clear" w:color="auto" w:fill="FFFFFF"/>
        <w:spacing w:before="100" w:beforeAutospacing="1" w:after="100" w:afterAutospacing="1" w:line="240" w:lineRule="auto"/>
        <w:jc w:val="both"/>
        <w:rPr>
          <w:rFonts w:ascii="Tahoma" w:eastAsia="Times New Roman" w:hAnsi="Tahoma" w:cs="Tahoma"/>
          <w:color w:val="000000"/>
          <w:lang w:eastAsia="es-AR"/>
        </w:rPr>
      </w:pPr>
      <w:r w:rsidRPr="00A93CB1">
        <w:rPr>
          <w:rFonts w:ascii="Tahoma" w:eastAsia="Times New Roman" w:hAnsi="Tahoma" w:cs="Tahoma"/>
          <w:color w:val="000000"/>
          <w:lang w:eastAsia="es-AR"/>
        </w:rPr>
        <w:t>También afirmamos que las fuertes crisis políticas, la injusticia y la falta de una distribución equitativa de los recursos naturales —de los que se beneficia solo una minoría de ricos, en detrimento de la mayoría de los pueblos de la tierra— han causado, y continúan haciéndolo, gran número de enfermos, necesitados y muertos, provocando crisis letales de las que son víctimas diversos países, no obstante las riquezas naturales y los recursos que caracterizan a las jóvenes generaciones. Con respecto a las crisis que llevan a la muerte a millones de niños, reducidos ya a esqueletos humanos —a causa de la pobreza y del hambre—, reina un silencio internacional inaceptable.</w:t>
      </w:r>
    </w:p>
    <w:p w:rsidR="00A93CB1" w:rsidRPr="00A93CB1" w:rsidRDefault="00A93CB1" w:rsidP="00A93CB1">
      <w:pPr>
        <w:shd w:val="clear" w:color="auto" w:fill="FFFFFF"/>
        <w:spacing w:before="100" w:beforeAutospacing="1" w:after="100" w:afterAutospacing="1" w:line="240" w:lineRule="auto"/>
        <w:jc w:val="both"/>
        <w:rPr>
          <w:rFonts w:ascii="Tahoma" w:eastAsia="Times New Roman" w:hAnsi="Tahoma" w:cs="Tahoma"/>
          <w:color w:val="000000"/>
          <w:lang w:eastAsia="es-AR"/>
        </w:rPr>
      </w:pPr>
      <w:r w:rsidRPr="00A93CB1">
        <w:rPr>
          <w:rFonts w:ascii="Tahoma" w:eastAsia="Times New Roman" w:hAnsi="Tahoma" w:cs="Tahoma"/>
          <w:color w:val="000000"/>
          <w:lang w:eastAsia="es-AR"/>
        </w:rPr>
        <w:t>En este contexto, es evidente que la familia es esencial, como núcleo fundamental de la sociedad y de la humanidad, para engendrar hijos, criarlos, educarlos, ofrecerles una moral sólida y la protección familiar. Atacar la institución familiar, despreciándola o dudando de la importancia de su rol, representa uno de los males más peligrosos de nuestra época.</w:t>
      </w:r>
    </w:p>
    <w:p w:rsidR="00A93CB1" w:rsidRPr="00A93CB1" w:rsidRDefault="00A93CB1" w:rsidP="00A93CB1">
      <w:pPr>
        <w:shd w:val="clear" w:color="auto" w:fill="FFFFFF"/>
        <w:spacing w:before="100" w:beforeAutospacing="1" w:after="100" w:afterAutospacing="1" w:line="240" w:lineRule="auto"/>
        <w:jc w:val="both"/>
        <w:rPr>
          <w:rFonts w:ascii="Tahoma" w:eastAsia="Times New Roman" w:hAnsi="Tahoma" w:cs="Tahoma"/>
          <w:color w:val="000000"/>
          <w:lang w:eastAsia="es-AR"/>
        </w:rPr>
      </w:pPr>
      <w:r w:rsidRPr="00A93CB1">
        <w:rPr>
          <w:rFonts w:ascii="Tahoma" w:eastAsia="Times New Roman" w:hAnsi="Tahoma" w:cs="Tahoma"/>
          <w:color w:val="000000"/>
          <w:lang w:eastAsia="es-AR"/>
        </w:rPr>
        <w:t>Declaramos también la importancia de reavivar el sentido religioso y la necesidad de reanimarlo en los corazones de las nuevas generaciones, a través de la educación sana y la adhesión a los valores morales y a las enseñanzas religiosas adecuadas, para que se afronten las tendencias individualistas, egoístas, conflictivas, el radicalismo y el extremismo ciego en todas sus formas y manifestaciones.</w:t>
      </w:r>
    </w:p>
    <w:p w:rsidR="00A93CB1" w:rsidRPr="00A93CB1" w:rsidRDefault="00A93CB1" w:rsidP="00A93CB1">
      <w:pPr>
        <w:shd w:val="clear" w:color="auto" w:fill="FFFFFF"/>
        <w:spacing w:before="100" w:beforeAutospacing="1" w:after="100" w:afterAutospacing="1" w:line="240" w:lineRule="auto"/>
        <w:jc w:val="both"/>
        <w:rPr>
          <w:rFonts w:ascii="Tahoma" w:eastAsia="Times New Roman" w:hAnsi="Tahoma" w:cs="Tahoma"/>
          <w:color w:val="000000"/>
          <w:lang w:eastAsia="es-AR"/>
        </w:rPr>
      </w:pPr>
      <w:r w:rsidRPr="00A93CB1">
        <w:rPr>
          <w:rFonts w:ascii="Tahoma" w:eastAsia="Times New Roman" w:hAnsi="Tahoma" w:cs="Tahoma"/>
          <w:color w:val="000000"/>
          <w:lang w:eastAsia="es-AR"/>
        </w:rPr>
        <w:t xml:space="preserve">El primer y más importante objetivo de las religiones es el de creer en Dios, honrarlo y llamar a todos los hombres a creer que este universo depende de un Dios que lo gobierna, </w:t>
      </w:r>
      <w:r w:rsidRPr="00A93CB1">
        <w:rPr>
          <w:rFonts w:ascii="Tahoma" w:eastAsia="Times New Roman" w:hAnsi="Tahoma" w:cs="Tahoma"/>
          <w:color w:val="000000"/>
          <w:lang w:eastAsia="es-AR"/>
        </w:rPr>
        <w:lastRenderedPageBreak/>
        <w:t>es el Creador que nos ha plasmado con su sabiduría divina y nos ha concedido el don de la vida para conservarlo. Un don que nadie tiene el derecho de quitar, amenazar o manipular a su antojo, al contrario, todos deben proteger el don de la vida desde su inicio hasta su muerte natural. Por eso, condenamos todas las prácticas que amenazan la vida como los genocidios, los actos terroristas, las migraciones forzosas, el tráfico de órganos humanos, el aborto y la eutanasia, y las políticas que sostienen todo esto.</w:t>
      </w:r>
    </w:p>
    <w:p w:rsidR="00A93CB1" w:rsidRPr="00A93CB1" w:rsidRDefault="00A93CB1" w:rsidP="00A93CB1">
      <w:pPr>
        <w:shd w:val="clear" w:color="auto" w:fill="FFFFFF"/>
        <w:spacing w:before="100" w:beforeAutospacing="1" w:after="100" w:afterAutospacing="1" w:line="240" w:lineRule="auto"/>
        <w:jc w:val="both"/>
        <w:rPr>
          <w:rFonts w:ascii="Tahoma" w:eastAsia="Times New Roman" w:hAnsi="Tahoma" w:cs="Tahoma"/>
          <w:color w:val="000000"/>
          <w:lang w:eastAsia="es-AR"/>
        </w:rPr>
      </w:pPr>
      <w:r w:rsidRPr="00A93CB1">
        <w:rPr>
          <w:rFonts w:ascii="Tahoma" w:eastAsia="Times New Roman" w:hAnsi="Tahoma" w:cs="Tahoma"/>
          <w:color w:val="000000"/>
          <w:lang w:eastAsia="es-AR"/>
        </w:rPr>
        <w:t>Además, declaramos —firmemente— que las religiones no incitan nunca a la guerra y no instan a sentimientos de odio, hostilidad, extremismo, ni invitan a la violencia o al derramamiento de sangre. Estas desgracias son fruto de la desviación de las enseñanzas religiosas, del uso político de las religiones y también de las interpretaciones de grupos religiosos que han abusado —en algunas fases de la historia— de la influencia del sentimiento religioso en los corazones de los hombres para llevarlos a realizar algo que no tiene nada que ver con la verdad de la religión, para alcanzar fines políticos y económicos mundanos y miopes. Por esto, nosotros pedimos a todos que cese la instrumentalización de las religiones para incitar al odio, a la violencia, al extremismo o al fanatismo ciego y que se deje de usar el nombre de Dios para justificar actos de homicidio, exilio, terrorismo y opresión. Lo pedimos por nuestra fe común en Dios, que no ha creado a los hombres para que sean torturados o humillados en su vida y durante su existencia. En efecto, Dios, el Omnipotente, no necesita ser defendido por nadie y no desea que su nombre sea usado para aterrorizar a la gente.</w:t>
      </w:r>
    </w:p>
    <w:p w:rsidR="00A93CB1" w:rsidRPr="00A93CB1" w:rsidRDefault="00A93CB1" w:rsidP="00A93CB1">
      <w:pPr>
        <w:shd w:val="clear" w:color="auto" w:fill="FFFFFF"/>
        <w:spacing w:before="100" w:beforeAutospacing="1" w:after="100" w:afterAutospacing="1" w:line="240" w:lineRule="auto"/>
        <w:jc w:val="both"/>
        <w:rPr>
          <w:rFonts w:ascii="Tahoma" w:eastAsia="Times New Roman" w:hAnsi="Tahoma" w:cs="Tahoma"/>
          <w:color w:val="000000"/>
          <w:lang w:eastAsia="es-AR"/>
        </w:rPr>
      </w:pPr>
      <w:r w:rsidRPr="00A93CB1">
        <w:rPr>
          <w:rFonts w:ascii="Tahoma" w:eastAsia="Times New Roman" w:hAnsi="Tahoma" w:cs="Tahoma"/>
          <w:color w:val="000000"/>
          <w:lang w:eastAsia="es-AR"/>
        </w:rPr>
        <w:t>Este Documento, siguiendo los </w:t>
      </w:r>
      <w:r w:rsidRPr="00A93CB1">
        <w:rPr>
          <w:rFonts w:ascii="Tahoma" w:eastAsia="Times New Roman" w:hAnsi="Tahoma" w:cs="Tahoma"/>
          <w:i/>
          <w:iCs/>
          <w:color w:val="000000"/>
          <w:lang w:eastAsia="es-AR"/>
        </w:rPr>
        <w:t>Documentos Internacionales</w:t>
      </w:r>
      <w:r w:rsidRPr="00A93CB1">
        <w:rPr>
          <w:rFonts w:ascii="Tahoma" w:eastAsia="Times New Roman" w:hAnsi="Tahoma" w:cs="Tahoma"/>
          <w:color w:val="000000"/>
          <w:lang w:eastAsia="es-AR"/>
        </w:rPr>
        <w:t> precedentes que han destacado la importancia del rol de las religiones en la construcción de la paz mundial, declara lo siguiente:</w:t>
      </w:r>
    </w:p>
    <w:p w:rsidR="00A93CB1" w:rsidRPr="00A93CB1" w:rsidRDefault="00A93CB1" w:rsidP="00A93CB1">
      <w:pPr>
        <w:shd w:val="clear" w:color="auto" w:fill="FFFFFF"/>
        <w:spacing w:before="100" w:beforeAutospacing="1" w:after="100" w:afterAutospacing="1" w:line="240" w:lineRule="auto"/>
        <w:jc w:val="both"/>
        <w:rPr>
          <w:rFonts w:ascii="Tahoma" w:eastAsia="Times New Roman" w:hAnsi="Tahoma" w:cs="Tahoma"/>
          <w:color w:val="000000"/>
          <w:lang w:eastAsia="es-AR"/>
        </w:rPr>
      </w:pPr>
      <w:r w:rsidRPr="00A93CB1">
        <w:rPr>
          <w:rFonts w:ascii="Tahoma" w:eastAsia="Times New Roman" w:hAnsi="Tahoma" w:cs="Tahoma"/>
          <w:color w:val="000000"/>
          <w:lang w:eastAsia="es-AR"/>
        </w:rPr>
        <w:t>- La fuerte convicción de que las enseñanzas verdaderas de las religiones invitan a permanecer anclados en los valores de la paz; a sostener los valores del conocimiento recíproco, de la </w:t>
      </w:r>
      <w:r w:rsidRPr="00A93CB1">
        <w:rPr>
          <w:rFonts w:ascii="Tahoma" w:eastAsia="Times New Roman" w:hAnsi="Tahoma" w:cs="Tahoma"/>
          <w:i/>
          <w:iCs/>
          <w:color w:val="000000"/>
          <w:lang w:eastAsia="es-AR"/>
        </w:rPr>
        <w:t>fraternidad humana</w:t>
      </w:r>
      <w:r w:rsidRPr="00A93CB1">
        <w:rPr>
          <w:rFonts w:ascii="Tahoma" w:eastAsia="Times New Roman" w:hAnsi="Tahoma" w:cs="Tahoma"/>
          <w:color w:val="000000"/>
          <w:lang w:eastAsia="es-AR"/>
        </w:rPr>
        <w:t> y de la convivencia común; a restablecer la sabiduría, la justicia y la caridad y a despertar el sentido de la religiosidad entre los jóvenes, para defender a las nuevas generaciones del dominio del pensamiento materialista, del peligro de las políticas de la codicia de la ganancia insaciable y de la indiferencia, basadas en la ley de la fuerza y no en la fuerza de la ley.</w:t>
      </w:r>
    </w:p>
    <w:p w:rsidR="00A93CB1" w:rsidRPr="00A93CB1" w:rsidRDefault="00A93CB1" w:rsidP="00A93CB1">
      <w:pPr>
        <w:shd w:val="clear" w:color="auto" w:fill="FFFFFF"/>
        <w:spacing w:before="100" w:beforeAutospacing="1" w:after="100" w:afterAutospacing="1" w:line="240" w:lineRule="auto"/>
        <w:jc w:val="both"/>
        <w:rPr>
          <w:rFonts w:ascii="Tahoma" w:eastAsia="Times New Roman" w:hAnsi="Tahoma" w:cs="Tahoma"/>
          <w:color w:val="000000"/>
          <w:lang w:eastAsia="es-AR"/>
        </w:rPr>
      </w:pPr>
      <w:r w:rsidRPr="00A93CB1">
        <w:rPr>
          <w:rFonts w:ascii="Tahoma" w:eastAsia="Times New Roman" w:hAnsi="Tahoma" w:cs="Tahoma"/>
          <w:color w:val="000000"/>
          <w:lang w:eastAsia="es-AR"/>
        </w:rPr>
        <w:t>- La libertad es un derecho de toda persona: todos disfrutan de la libertad de credo, de pensamiento, de expresión y de acción. El pluralismo y la diversidad de religión, color, sexo, raza y lengua son expresión de una sabia voluntad divina, con la que Dios creó a los seres humanos. Esta Sabiduría Divina es la fuente de la que proviene el derecho a la libertad de credo y a la libertad de ser diferente. Por esto se condena el hecho de que se obligue a la gente a adherir a una religión o cultura determinada, como también de que se imponga un estilo de civilización que los demás no aceptan.</w:t>
      </w:r>
    </w:p>
    <w:p w:rsidR="00A93CB1" w:rsidRPr="00A93CB1" w:rsidRDefault="00A93CB1" w:rsidP="00A93CB1">
      <w:pPr>
        <w:shd w:val="clear" w:color="auto" w:fill="FFFFFF"/>
        <w:spacing w:before="100" w:beforeAutospacing="1" w:after="100" w:afterAutospacing="1" w:line="240" w:lineRule="auto"/>
        <w:jc w:val="both"/>
        <w:rPr>
          <w:rFonts w:ascii="Tahoma" w:eastAsia="Times New Roman" w:hAnsi="Tahoma" w:cs="Tahoma"/>
          <w:color w:val="000000"/>
          <w:lang w:eastAsia="es-AR"/>
        </w:rPr>
      </w:pPr>
      <w:r w:rsidRPr="00A93CB1">
        <w:rPr>
          <w:rFonts w:ascii="Tahoma" w:eastAsia="Times New Roman" w:hAnsi="Tahoma" w:cs="Tahoma"/>
          <w:color w:val="000000"/>
          <w:lang w:eastAsia="es-AR"/>
        </w:rPr>
        <w:t>- La justicia basada en la misericordia es el camino para lograr una vida digna a la que todo ser humano tiene derecho.</w:t>
      </w:r>
    </w:p>
    <w:p w:rsidR="00A93CB1" w:rsidRPr="00A93CB1" w:rsidRDefault="00A93CB1" w:rsidP="00A93CB1">
      <w:pPr>
        <w:shd w:val="clear" w:color="auto" w:fill="FFFFFF"/>
        <w:spacing w:before="100" w:beforeAutospacing="1" w:after="100" w:afterAutospacing="1" w:line="240" w:lineRule="auto"/>
        <w:jc w:val="both"/>
        <w:rPr>
          <w:rFonts w:ascii="Tahoma" w:eastAsia="Times New Roman" w:hAnsi="Tahoma" w:cs="Tahoma"/>
          <w:color w:val="000000"/>
          <w:lang w:eastAsia="es-AR"/>
        </w:rPr>
      </w:pPr>
      <w:r w:rsidRPr="00A93CB1">
        <w:rPr>
          <w:rFonts w:ascii="Tahoma" w:eastAsia="Times New Roman" w:hAnsi="Tahoma" w:cs="Tahoma"/>
          <w:color w:val="000000"/>
          <w:lang w:eastAsia="es-AR"/>
        </w:rPr>
        <w:t xml:space="preserve">- El diálogo, la comprensión, la difusión de la cultura de la tolerancia, de la aceptación del otro y de la convivencia entre los seres humanos contribuirían notablemente a que se </w:t>
      </w:r>
      <w:r w:rsidRPr="00A93CB1">
        <w:rPr>
          <w:rFonts w:ascii="Tahoma" w:eastAsia="Times New Roman" w:hAnsi="Tahoma" w:cs="Tahoma"/>
          <w:color w:val="000000"/>
          <w:lang w:eastAsia="es-AR"/>
        </w:rPr>
        <w:lastRenderedPageBreak/>
        <w:t>reduzcan muchos problemas económicos, sociales, políticos y ambientales que asedian a gran parte del género humano.</w:t>
      </w:r>
    </w:p>
    <w:p w:rsidR="00A93CB1" w:rsidRPr="00A93CB1" w:rsidRDefault="00A93CB1" w:rsidP="00A93CB1">
      <w:pPr>
        <w:shd w:val="clear" w:color="auto" w:fill="FFFFFF"/>
        <w:spacing w:before="100" w:beforeAutospacing="1" w:after="100" w:afterAutospacing="1" w:line="240" w:lineRule="auto"/>
        <w:jc w:val="both"/>
        <w:rPr>
          <w:rFonts w:ascii="Tahoma" w:eastAsia="Times New Roman" w:hAnsi="Tahoma" w:cs="Tahoma"/>
          <w:color w:val="000000"/>
          <w:lang w:eastAsia="es-AR"/>
        </w:rPr>
      </w:pPr>
      <w:r w:rsidRPr="00A93CB1">
        <w:rPr>
          <w:rFonts w:ascii="Tahoma" w:eastAsia="Times New Roman" w:hAnsi="Tahoma" w:cs="Tahoma"/>
          <w:color w:val="000000"/>
          <w:lang w:eastAsia="es-AR"/>
        </w:rPr>
        <w:t>- El diálogo entre los creyentes significa encontrarse en el enorme espacio de los valores espirituales, humanos y sociales comunes, e invertirlo en la difusión de las virtudes morales más altas, pedidas por las religiones; significa también evitar las discusiones inútiles.</w:t>
      </w:r>
    </w:p>
    <w:p w:rsidR="00A93CB1" w:rsidRPr="00A93CB1" w:rsidRDefault="00A93CB1" w:rsidP="00A93CB1">
      <w:pPr>
        <w:shd w:val="clear" w:color="auto" w:fill="FFFFFF"/>
        <w:spacing w:before="100" w:beforeAutospacing="1" w:after="100" w:afterAutospacing="1" w:line="240" w:lineRule="auto"/>
        <w:jc w:val="both"/>
        <w:rPr>
          <w:rFonts w:ascii="Tahoma" w:eastAsia="Times New Roman" w:hAnsi="Tahoma" w:cs="Tahoma"/>
          <w:color w:val="000000"/>
          <w:lang w:eastAsia="es-AR"/>
        </w:rPr>
      </w:pPr>
      <w:r w:rsidRPr="00A93CB1">
        <w:rPr>
          <w:rFonts w:ascii="Tahoma" w:eastAsia="Times New Roman" w:hAnsi="Tahoma" w:cs="Tahoma"/>
          <w:color w:val="000000"/>
          <w:lang w:eastAsia="es-AR"/>
        </w:rPr>
        <w:t>- La protección de lugares de culto —templos, iglesias y mezquitas— es un deber garantizado por las religiones, los valores humanos, las leyes y las convenciones internacionales. Cualquier intento de atacar los lugares de culto o amenazarlos con atentados, explosiones o demoliciones es una desviación de las enseñanzas de las religiones, como también una clara violación del derecho internacional.</w:t>
      </w:r>
    </w:p>
    <w:p w:rsidR="00A93CB1" w:rsidRPr="00A93CB1" w:rsidRDefault="00A93CB1" w:rsidP="00A93CB1">
      <w:pPr>
        <w:shd w:val="clear" w:color="auto" w:fill="FFFFFF"/>
        <w:spacing w:before="100" w:beforeAutospacing="1" w:after="100" w:afterAutospacing="1" w:line="240" w:lineRule="auto"/>
        <w:jc w:val="both"/>
        <w:rPr>
          <w:rFonts w:ascii="Tahoma" w:eastAsia="Times New Roman" w:hAnsi="Tahoma" w:cs="Tahoma"/>
          <w:color w:val="000000"/>
          <w:lang w:eastAsia="es-AR"/>
        </w:rPr>
      </w:pPr>
      <w:r w:rsidRPr="00A93CB1">
        <w:rPr>
          <w:rFonts w:ascii="Tahoma" w:eastAsia="Times New Roman" w:hAnsi="Tahoma" w:cs="Tahoma"/>
          <w:color w:val="000000"/>
          <w:lang w:eastAsia="es-AR"/>
        </w:rPr>
        <w:t>- El terrorismo execrable que amenaza la seguridad de las personas, tanto en Oriente como en Occidente, tanto en el Norte como en el Sur, propagando el pánico, el terror y el pesimismo no es a causa de la religión —aun cuando los terroristas la utilizan—, sino de las interpretaciones equivocadas de los textos religiosos, políticas de hambre, pobreza, injusticia, opresión, arrogancia; por esto es necesario interrumpir el apoyo a los movimientos terroristas a través del suministro de dinero, armas, planes o justificaciones y también la cobertura de los medios, y considerar esto como crímenes internacionales que amenazan la seguridad y la paz mundiales. Tal terrorismo debe ser condenado en todas sus formas y manifestaciones.</w:t>
      </w:r>
    </w:p>
    <w:p w:rsidR="00A93CB1" w:rsidRPr="00A93CB1" w:rsidRDefault="00A93CB1" w:rsidP="00A93CB1">
      <w:pPr>
        <w:shd w:val="clear" w:color="auto" w:fill="FFFFFF"/>
        <w:spacing w:before="100" w:beforeAutospacing="1" w:after="100" w:afterAutospacing="1" w:line="240" w:lineRule="auto"/>
        <w:jc w:val="both"/>
        <w:rPr>
          <w:rFonts w:ascii="Tahoma" w:eastAsia="Times New Roman" w:hAnsi="Tahoma" w:cs="Tahoma"/>
          <w:color w:val="000000"/>
          <w:lang w:eastAsia="es-AR"/>
        </w:rPr>
      </w:pPr>
      <w:r w:rsidRPr="00A93CB1">
        <w:rPr>
          <w:rFonts w:ascii="Tahoma" w:eastAsia="Times New Roman" w:hAnsi="Tahoma" w:cs="Tahoma"/>
          <w:color w:val="000000"/>
          <w:lang w:eastAsia="es-AR"/>
        </w:rPr>
        <w:t>- El concepto de </w:t>
      </w:r>
      <w:r w:rsidRPr="00A93CB1">
        <w:rPr>
          <w:rFonts w:ascii="Tahoma" w:eastAsia="Times New Roman" w:hAnsi="Tahoma" w:cs="Tahoma"/>
          <w:i/>
          <w:iCs/>
          <w:color w:val="000000"/>
          <w:lang w:eastAsia="es-AR"/>
        </w:rPr>
        <w:t>ciudadanía</w:t>
      </w:r>
      <w:r w:rsidRPr="00A93CB1">
        <w:rPr>
          <w:rFonts w:ascii="Tahoma" w:eastAsia="Times New Roman" w:hAnsi="Tahoma" w:cs="Tahoma"/>
          <w:color w:val="000000"/>
          <w:lang w:eastAsia="es-AR"/>
        </w:rPr>
        <w:t> se basa en la igualdad de derechos y deberes bajo cuya protección todos disfrutan de la justicia. Por esta razón, es necesario comprometernos para establecer en nuestra sociedad el concepto de </w:t>
      </w:r>
      <w:r w:rsidRPr="00A93CB1">
        <w:rPr>
          <w:rFonts w:ascii="Tahoma" w:eastAsia="Times New Roman" w:hAnsi="Tahoma" w:cs="Tahoma"/>
          <w:i/>
          <w:iCs/>
          <w:color w:val="000000"/>
          <w:lang w:eastAsia="es-AR"/>
        </w:rPr>
        <w:t>plena</w:t>
      </w:r>
      <w:r w:rsidRPr="00A93CB1">
        <w:rPr>
          <w:rFonts w:ascii="Tahoma" w:eastAsia="Times New Roman" w:hAnsi="Tahoma" w:cs="Tahoma"/>
          <w:color w:val="000000"/>
          <w:lang w:eastAsia="es-AR"/>
        </w:rPr>
        <w:t> </w:t>
      </w:r>
      <w:r w:rsidRPr="00A93CB1">
        <w:rPr>
          <w:rFonts w:ascii="Tahoma" w:eastAsia="Times New Roman" w:hAnsi="Tahoma" w:cs="Tahoma"/>
          <w:i/>
          <w:iCs/>
          <w:color w:val="000000"/>
          <w:lang w:eastAsia="es-AR"/>
        </w:rPr>
        <w:t>ciudadanía</w:t>
      </w:r>
      <w:r w:rsidRPr="00A93CB1">
        <w:rPr>
          <w:rFonts w:ascii="Tahoma" w:eastAsia="Times New Roman" w:hAnsi="Tahoma" w:cs="Tahoma"/>
          <w:color w:val="000000"/>
          <w:lang w:eastAsia="es-AR"/>
        </w:rPr>
        <w:t> y renunciar al uso discriminatorio de la palabra </w:t>
      </w:r>
      <w:r w:rsidRPr="00A93CB1">
        <w:rPr>
          <w:rFonts w:ascii="Tahoma" w:eastAsia="Times New Roman" w:hAnsi="Tahoma" w:cs="Tahoma"/>
          <w:i/>
          <w:iCs/>
          <w:color w:val="000000"/>
          <w:lang w:eastAsia="es-AR"/>
        </w:rPr>
        <w:t>minorías</w:t>
      </w:r>
      <w:r w:rsidRPr="00A93CB1">
        <w:rPr>
          <w:rFonts w:ascii="Tahoma" w:eastAsia="Times New Roman" w:hAnsi="Tahoma" w:cs="Tahoma"/>
          <w:color w:val="000000"/>
          <w:lang w:eastAsia="es-AR"/>
        </w:rPr>
        <w:t>, que trae consigo las semillas de sentirse aislado e inferior; prepara el terreno para la hostilidad y la discordia y quita los logros y los derechos religiosos y civiles de algunos ciudadanos al discriminarlos.</w:t>
      </w:r>
    </w:p>
    <w:p w:rsidR="00A93CB1" w:rsidRPr="00A93CB1" w:rsidRDefault="00A93CB1" w:rsidP="00A93CB1">
      <w:pPr>
        <w:shd w:val="clear" w:color="auto" w:fill="FFFFFF"/>
        <w:spacing w:before="100" w:beforeAutospacing="1" w:after="100" w:afterAutospacing="1" w:line="240" w:lineRule="auto"/>
        <w:jc w:val="both"/>
        <w:rPr>
          <w:rFonts w:ascii="Tahoma" w:eastAsia="Times New Roman" w:hAnsi="Tahoma" w:cs="Tahoma"/>
          <w:color w:val="000000"/>
          <w:lang w:eastAsia="es-AR"/>
        </w:rPr>
      </w:pPr>
      <w:r w:rsidRPr="00A93CB1">
        <w:rPr>
          <w:rFonts w:ascii="Tahoma" w:eastAsia="Times New Roman" w:hAnsi="Tahoma" w:cs="Tahoma"/>
          <w:color w:val="000000"/>
          <w:lang w:eastAsia="es-AR"/>
        </w:rPr>
        <w:t>- La relación entre Occidente y Oriente es una necesidad mutua indiscutible, que no puede ser sustituida ni descuidada, de modo que ambos puedan enriquecerse mutuamente a través del intercambio y el diálogo de las culturas. El Occidente podría encontrar en la civilización del Oriente los remedios para algunas de sus enfermedades espirituales y religiosas causadas por la dominación del materialismo. Y el Oriente podría encontrar en la civilización del Occidente tantos elementos que pueden ayudarlo a salvarse de la debilidad, la división, el conflicto y el declive científico, técnico y cultural. Es importante prestar atención a las diferencias religiosas, culturales e históricas que son un componente esencial en la formación de la personalidad, la cultura y la civilización oriental; y es importante consolidar los derechos humanos generales y comunes, para ayudar a garantizar una vida digna para todos los hombres en Oriente y en Occidente, evitando el uso de políticas de doble medida.</w:t>
      </w:r>
    </w:p>
    <w:p w:rsidR="00A93CB1" w:rsidRPr="00A93CB1" w:rsidRDefault="00A93CB1" w:rsidP="00A93CB1">
      <w:pPr>
        <w:shd w:val="clear" w:color="auto" w:fill="FFFFFF"/>
        <w:spacing w:before="100" w:beforeAutospacing="1" w:after="100" w:afterAutospacing="1" w:line="240" w:lineRule="auto"/>
        <w:jc w:val="both"/>
        <w:rPr>
          <w:rFonts w:ascii="Tahoma" w:eastAsia="Times New Roman" w:hAnsi="Tahoma" w:cs="Tahoma"/>
          <w:color w:val="000000"/>
          <w:lang w:eastAsia="es-AR"/>
        </w:rPr>
      </w:pPr>
      <w:r w:rsidRPr="00A93CB1">
        <w:rPr>
          <w:rFonts w:ascii="Tahoma" w:eastAsia="Times New Roman" w:hAnsi="Tahoma" w:cs="Tahoma"/>
          <w:color w:val="000000"/>
          <w:lang w:eastAsia="es-AR"/>
        </w:rPr>
        <w:t xml:space="preserve">- Es una necesidad indispensable reconocer el derecho de las mujeres a la educación, al trabajo y al ejercicio de sus derechos políticos. Además, se debe trabajar para liberarla de presiones históricas y sociales contrarias a los principios de la propia fe y dignidad. También es necesario protegerla de la explotación sexual y tratarla como una mercancía o </w:t>
      </w:r>
      <w:r w:rsidRPr="00A93CB1">
        <w:rPr>
          <w:rFonts w:ascii="Tahoma" w:eastAsia="Times New Roman" w:hAnsi="Tahoma" w:cs="Tahoma"/>
          <w:color w:val="000000"/>
          <w:lang w:eastAsia="es-AR"/>
        </w:rPr>
        <w:lastRenderedPageBreak/>
        <w:t>un medio de placer o ganancia económica. Por esta razón, deben detenerse todas las prácticas inhumanas y las costumbres vulgares que humillan la dignidad de las mujeres y trabajar para cambiar las leyes que impiden a las mujeres disfrutar plenamente de sus derechos.</w:t>
      </w:r>
    </w:p>
    <w:p w:rsidR="00A93CB1" w:rsidRPr="00A93CB1" w:rsidRDefault="00A93CB1" w:rsidP="00A93CB1">
      <w:pPr>
        <w:shd w:val="clear" w:color="auto" w:fill="FFFFFF"/>
        <w:spacing w:before="100" w:beforeAutospacing="1" w:after="100" w:afterAutospacing="1" w:line="240" w:lineRule="auto"/>
        <w:jc w:val="both"/>
        <w:rPr>
          <w:rFonts w:ascii="Tahoma" w:eastAsia="Times New Roman" w:hAnsi="Tahoma" w:cs="Tahoma"/>
          <w:color w:val="000000"/>
          <w:lang w:eastAsia="es-AR"/>
        </w:rPr>
      </w:pPr>
      <w:r w:rsidRPr="00A93CB1">
        <w:rPr>
          <w:rFonts w:ascii="Tahoma" w:eastAsia="Times New Roman" w:hAnsi="Tahoma" w:cs="Tahoma"/>
          <w:color w:val="000000"/>
          <w:lang w:eastAsia="es-AR"/>
        </w:rPr>
        <w:t>- La protección de los derechos fundamentales de los niños a crecer en un entorno familiar, a la alimentación, a la educación y al cuidado es un deber de la familia y de la sociedad. Estos derechos deben garantizarse y protegerse para que no falten ni se nieguen a ningún niño en ninguna parte del mundo. Debe ser condenada cualquier práctica que viole la dignidad de los niños o sus derechos. También es importante estar alerta contra los peligros a los que están expuestos — especialmente en el ámbito digital—, y considerar como delito el tráfico de su inocencia y cualquier violación de su infancia.</w:t>
      </w:r>
    </w:p>
    <w:p w:rsidR="00A93CB1" w:rsidRPr="00A93CB1" w:rsidRDefault="00A93CB1" w:rsidP="00A93CB1">
      <w:pPr>
        <w:shd w:val="clear" w:color="auto" w:fill="FFFFFF"/>
        <w:spacing w:before="100" w:beforeAutospacing="1" w:after="100" w:afterAutospacing="1" w:line="240" w:lineRule="auto"/>
        <w:jc w:val="both"/>
        <w:rPr>
          <w:rFonts w:ascii="Tahoma" w:eastAsia="Times New Roman" w:hAnsi="Tahoma" w:cs="Tahoma"/>
          <w:color w:val="000000"/>
          <w:lang w:eastAsia="es-AR"/>
        </w:rPr>
      </w:pPr>
      <w:r w:rsidRPr="00A93CB1">
        <w:rPr>
          <w:rFonts w:ascii="Tahoma" w:eastAsia="Times New Roman" w:hAnsi="Tahoma" w:cs="Tahoma"/>
          <w:color w:val="000000"/>
          <w:lang w:eastAsia="es-AR"/>
        </w:rPr>
        <w:t>- La protección de los derechos de los ancianos, de los débiles, los discapacitados y los oprimidos es una necesidad religiosa y social que debe garantizarse y protegerse a través de legislaciones rigurosas y la aplicación de las convenciones internacionales al respecto.</w:t>
      </w:r>
    </w:p>
    <w:p w:rsidR="00A93CB1" w:rsidRPr="00A93CB1" w:rsidRDefault="00A93CB1" w:rsidP="00A93CB1">
      <w:pPr>
        <w:shd w:val="clear" w:color="auto" w:fill="FFFFFF"/>
        <w:spacing w:before="100" w:beforeAutospacing="1" w:after="100" w:afterAutospacing="1" w:line="240" w:lineRule="auto"/>
        <w:jc w:val="both"/>
        <w:rPr>
          <w:rFonts w:ascii="Tahoma" w:eastAsia="Times New Roman" w:hAnsi="Tahoma" w:cs="Tahoma"/>
          <w:color w:val="000000"/>
          <w:lang w:eastAsia="es-AR"/>
        </w:rPr>
      </w:pPr>
      <w:r w:rsidRPr="00A93CB1">
        <w:rPr>
          <w:rFonts w:ascii="Tahoma" w:eastAsia="Times New Roman" w:hAnsi="Tahoma" w:cs="Tahoma"/>
          <w:color w:val="000000"/>
          <w:lang w:eastAsia="es-AR"/>
        </w:rPr>
        <w:t>Con este fin, la Iglesia Católica y al-</w:t>
      </w:r>
      <w:proofErr w:type="spellStart"/>
      <w:r w:rsidRPr="00A93CB1">
        <w:rPr>
          <w:rFonts w:ascii="Tahoma" w:eastAsia="Times New Roman" w:hAnsi="Tahoma" w:cs="Tahoma"/>
          <w:color w:val="000000"/>
          <w:lang w:eastAsia="es-AR"/>
        </w:rPr>
        <w:t>Azhar</w:t>
      </w:r>
      <w:proofErr w:type="spellEnd"/>
      <w:r w:rsidRPr="00A93CB1">
        <w:rPr>
          <w:rFonts w:ascii="Tahoma" w:eastAsia="Times New Roman" w:hAnsi="Tahoma" w:cs="Tahoma"/>
          <w:color w:val="000000"/>
          <w:lang w:eastAsia="es-AR"/>
        </w:rPr>
        <w:t>, a través de la cooperación conjunta, anuncian y prometen llevar este Documento a las Autoridades, a los líderes influyentes, a los hombres de religión de todo el mundo, a las organizaciones regionales e internacionales competentes, a las organizaciones de la sociedad civil, a las instituciones religiosas y a los exponentes del pensamiento; y participar en la difusión de los principios de esta Declaración a todos los niveles regionales e internacionales, instándolos a convertirlos en políticas, decisiones, textos legislativos, planes de estudio y materiales de comunicación.</w:t>
      </w:r>
    </w:p>
    <w:p w:rsidR="00A93CB1" w:rsidRPr="00A93CB1" w:rsidRDefault="00A93CB1" w:rsidP="00A93CB1">
      <w:pPr>
        <w:shd w:val="clear" w:color="auto" w:fill="FFFFFF"/>
        <w:spacing w:before="100" w:beforeAutospacing="1" w:after="100" w:afterAutospacing="1" w:line="240" w:lineRule="auto"/>
        <w:jc w:val="both"/>
        <w:rPr>
          <w:rFonts w:ascii="Tahoma" w:eastAsia="Times New Roman" w:hAnsi="Tahoma" w:cs="Tahoma"/>
          <w:color w:val="000000"/>
          <w:lang w:eastAsia="es-AR"/>
        </w:rPr>
      </w:pPr>
      <w:r w:rsidRPr="00A93CB1">
        <w:rPr>
          <w:rFonts w:ascii="Tahoma" w:eastAsia="Times New Roman" w:hAnsi="Tahoma" w:cs="Tahoma"/>
          <w:color w:val="000000"/>
          <w:lang w:eastAsia="es-AR"/>
        </w:rPr>
        <w:t>Al-</w:t>
      </w:r>
      <w:proofErr w:type="spellStart"/>
      <w:r w:rsidRPr="00A93CB1">
        <w:rPr>
          <w:rFonts w:ascii="Tahoma" w:eastAsia="Times New Roman" w:hAnsi="Tahoma" w:cs="Tahoma"/>
          <w:color w:val="000000"/>
          <w:lang w:eastAsia="es-AR"/>
        </w:rPr>
        <w:t>Azhar</w:t>
      </w:r>
      <w:proofErr w:type="spellEnd"/>
      <w:r w:rsidRPr="00A93CB1">
        <w:rPr>
          <w:rFonts w:ascii="Tahoma" w:eastAsia="Times New Roman" w:hAnsi="Tahoma" w:cs="Tahoma"/>
          <w:color w:val="000000"/>
          <w:lang w:eastAsia="es-AR"/>
        </w:rPr>
        <w:t xml:space="preserve"> y la Iglesia Católica piden que este Documento sea objeto de investigación y reflexión en todas las escuelas, universidades e institutos de educación y formación, para que se ayude a crear nuevas generaciones que traigan el bien y la paz, y defiendan en todas partes los derechos de los oprimidos y de los últimos.</w:t>
      </w:r>
    </w:p>
    <w:p w:rsidR="00A93CB1" w:rsidRPr="00A93CB1" w:rsidRDefault="00A93CB1" w:rsidP="00A93CB1">
      <w:pPr>
        <w:shd w:val="clear" w:color="auto" w:fill="FFFFFF"/>
        <w:spacing w:before="100" w:beforeAutospacing="1" w:after="100" w:afterAutospacing="1" w:line="240" w:lineRule="auto"/>
        <w:jc w:val="both"/>
        <w:rPr>
          <w:rFonts w:ascii="Tahoma" w:eastAsia="Times New Roman" w:hAnsi="Tahoma" w:cs="Tahoma"/>
          <w:b/>
          <w:color w:val="000000"/>
          <w:lang w:eastAsia="es-AR"/>
        </w:rPr>
      </w:pPr>
      <w:r w:rsidRPr="00A93CB1">
        <w:rPr>
          <w:rFonts w:ascii="Tahoma" w:eastAsia="Times New Roman" w:hAnsi="Tahoma" w:cs="Tahoma"/>
          <w:b/>
          <w:color w:val="000000"/>
          <w:lang w:eastAsia="es-AR"/>
        </w:rPr>
        <w:t>En conclusión, deseamos que:</w:t>
      </w:r>
    </w:p>
    <w:p w:rsidR="00A93CB1" w:rsidRPr="00A93CB1" w:rsidRDefault="00A93CB1" w:rsidP="00A93CB1">
      <w:pPr>
        <w:shd w:val="clear" w:color="auto" w:fill="FFFFFF"/>
        <w:spacing w:before="100" w:beforeAutospacing="1" w:after="100" w:afterAutospacing="1" w:line="240" w:lineRule="auto"/>
        <w:jc w:val="both"/>
        <w:rPr>
          <w:rFonts w:ascii="Tahoma" w:eastAsia="Times New Roman" w:hAnsi="Tahoma" w:cs="Tahoma"/>
          <w:color w:val="000000"/>
          <w:lang w:eastAsia="es-AR"/>
        </w:rPr>
      </w:pPr>
      <w:proofErr w:type="gramStart"/>
      <w:r w:rsidRPr="00A93CB1">
        <w:rPr>
          <w:rFonts w:ascii="Tahoma" w:eastAsia="Times New Roman" w:hAnsi="Tahoma" w:cs="Tahoma"/>
          <w:color w:val="000000"/>
          <w:lang w:eastAsia="es-AR"/>
        </w:rPr>
        <w:t>esta</w:t>
      </w:r>
      <w:proofErr w:type="gramEnd"/>
      <w:r w:rsidRPr="00A93CB1">
        <w:rPr>
          <w:rFonts w:ascii="Tahoma" w:eastAsia="Times New Roman" w:hAnsi="Tahoma" w:cs="Tahoma"/>
          <w:color w:val="000000"/>
          <w:lang w:eastAsia="es-AR"/>
        </w:rPr>
        <w:t xml:space="preserve"> Declaración sea una invitación a la reconciliación y a la fraternidad entre todos los creyentes, incluso entre creyentes y no creyentes, y entre todas las personas de buena voluntad;</w:t>
      </w:r>
    </w:p>
    <w:p w:rsidR="00A93CB1" w:rsidRPr="00A93CB1" w:rsidRDefault="00A93CB1" w:rsidP="00A93CB1">
      <w:pPr>
        <w:shd w:val="clear" w:color="auto" w:fill="FFFFFF"/>
        <w:spacing w:before="100" w:beforeAutospacing="1" w:after="100" w:afterAutospacing="1" w:line="240" w:lineRule="auto"/>
        <w:jc w:val="both"/>
        <w:rPr>
          <w:rFonts w:ascii="Tahoma" w:eastAsia="Times New Roman" w:hAnsi="Tahoma" w:cs="Tahoma"/>
          <w:color w:val="000000"/>
          <w:lang w:eastAsia="es-AR"/>
        </w:rPr>
      </w:pPr>
      <w:proofErr w:type="gramStart"/>
      <w:r w:rsidRPr="00A93CB1">
        <w:rPr>
          <w:rFonts w:ascii="Tahoma" w:eastAsia="Times New Roman" w:hAnsi="Tahoma" w:cs="Tahoma"/>
          <w:color w:val="000000"/>
          <w:lang w:eastAsia="es-AR"/>
        </w:rPr>
        <w:t>sea</w:t>
      </w:r>
      <w:proofErr w:type="gramEnd"/>
      <w:r w:rsidRPr="00A93CB1">
        <w:rPr>
          <w:rFonts w:ascii="Tahoma" w:eastAsia="Times New Roman" w:hAnsi="Tahoma" w:cs="Tahoma"/>
          <w:color w:val="000000"/>
          <w:lang w:eastAsia="es-AR"/>
        </w:rPr>
        <w:t xml:space="preserve"> un llamamiento a toda conciencia viva que repudia la violencia aberrante y el extremismo ciego; llamamiento a quien ama los valores de la tolerancia y la fraternidad, promovidos y alentados por las religiones;</w:t>
      </w:r>
    </w:p>
    <w:p w:rsidR="00A93CB1" w:rsidRPr="00A93CB1" w:rsidRDefault="00A93CB1" w:rsidP="00A93CB1">
      <w:pPr>
        <w:shd w:val="clear" w:color="auto" w:fill="FFFFFF"/>
        <w:spacing w:before="100" w:beforeAutospacing="1" w:after="100" w:afterAutospacing="1" w:line="240" w:lineRule="auto"/>
        <w:jc w:val="both"/>
        <w:rPr>
          <w:rFonts w:ascii="Tahoma" w:eastAsia="Times New Roman" w:hAnsi="Tahoma" w:cs="Tahoma"/>
          <w:color w:val="000000"/>
          <w:lang w:eastAsia="es-AR"/>
        </w:rPr>
      </w:pPr>
      <w:proofErr w:type="gramStart"/>
      <w:r w:rsidRPr="00A93CB1">
        <w:rPr>
          <w:rFonts w:ascii="Tahoma" w:eastAsia="Times New Roman" w:hAnsi="Tahoma" w:cs="Tahoma"/>
          <w:color w:val="000000"/>
          <w:lang w:eastAsia="es-AR"/>
        </w:rPr>
        <w:t>sea</w:t>
      </w:r>
      <w:proofErr w:type="gramEnd"/>
      <w:r w:rsidRPr="00A93CB1">
        <w:rPr>
          <w:rFonts w:ascii="Tahoma" w:eastAsia="Times New Roman" w:hAnsi="Tahoma" w:cs="Tahoma"/>
          <w:color w:val="000000"/>
          <w:lang w:eastAsia="es-AR"/>
        </w:rPr>
        <w:t xml:space="preserve"> un testimonio de la grandeza de la fe en Dios que une los corazones divididos y eleva el espíritu humano;</w:t>
      </w:r>
    </w:p>
    <w:p w:rsidR="00A93CB1" w:rsidRPr="00A93CB1" w:rsidRDefault="00A93CB1" w:rsidP="00A93CB1">
      <w:pPr>
        <w:shd w:val="clear" w:color="auto" w:fill="FFFFFF"/>
        <w:spacing w:before="100" w:beforeAutospacing="1" w:after="100" w:afterAutospacing="1" w:line="240" w:lineRule="auto"/>
        <w:jc w:val="both"/>
        <w:rPr>
          <w:rFonts w:ascii="Tahoma" w:eastAsia="Times New Roman" w:hAnsi="Tahoma" w:cs="Tahoma"/>
          <w:color w:val="000000"/>
          <w:lang w:eastAsia="es-AR"/>
        </w:rPr>
      </w:pPr>
      <w:proofErr w:type="gramStart"/>
      <w:r w:rsidRPr="00A93CB1">
        <w:rPr>
          <w:rFonts w:ascii="Tahoma" w:eastAsia="Times New Roman" w:hAnsi="Tahoma" w:cs="Tahoma"/>
          <w:color w:val="000000"/>
          <w:lang w:eastAsia="es-AR"/>
        </w:rPr>
        <w:t>sea</w:t>
      </w:r>
      <w:proofErr w:type="gramEnd"/>
      <w:r w:rsidRPr="00A93CB1">
        <w:rPr>
          <w:rFonts w:ascii="Tahoma" w:eastAsia="Times New Roman" w:hAnsi="Tahoma" w:cs="Tahoma"/>
          <w:color w:val="000000"/>
          <w:lang w:eastAsia="es-AR"/>
        </w:rPr>
        <w:t xml:space="preserve"> un símbolo del abrazo entre Oriente y Occidente, entre el Norte y el Sur y entre todos los que creen que Dios nos ha creado para conocernos, para cooperar entre nosotros y para vivir como hermanos que se aman.</w:t>
      </w:r>
    </w:p>
    <w:p w:rsidR="00A93CB1" w:rsidRPr="00A93CB1" w:rsidRDefault="00A93CB1" w:rsidP="00A93CB1">
      <w:pPr>
        <w:shd w:val="clear" w:color="auto" w:fill="FFFFFF"/>
        <w:spacing w:before="100" w:beforeAutospacing="1" w:after="100" w:afterAutospacing="1" w:line="240" w:lineRule="auto"/>
        <w:jc w:val="both"/>
        <w:rPr>
          <w:rFonts w:ascii="Tahoma" w:eastAsia="Times New Roman" w:hAnsi="Tahoma" w:cs="Tahoma"/>
          <w:color w:val="000000"/>
          <w:lang w:eastAsia="es-AR"/>
        </w:rPr>
      </w:pPr>
      <w:r w:rsidRPr="00A93CB1">
        <w:rPr>
          <w:rFonts w:ascii="Tahoma" w:eastAsia="Times New Roman" w:hAnsi="Tahoma" w:cs="Tahoma"/>
          <w:color w:val="000000"/>
          <w:lang w:eastAsia="es-AR"/>
        </w:rPr>
        <w:lastRenderedPageBreak/>
        <w:t>Esto es lo que esperamos e intentamos realizar para alcanzar una paz universal que disfruten todas las personas en esta vida.</w:t>
      </w:r>
    </w:p>
    <w:p w:rsidR="00A93CB1" w:rsidRPr="00A93CB1" w:rsidRDefault="00A93CB1" w:rsidP="00A93CB1">
      <w:pPr>
        <w:shd w:val="clear" w:color="auto" w:fill="FFFFFF"/>
        <w:spacing w:before="100" w:beforeAutospacing="1" w:after="100" w:afterAutospacing="1" w:line="240" w:lineRule="auto"/>
        <w:rPr>
          <w:rFonts w:ascii="Tahoma" w:eastAsia="Times New Roman" w:hAnsi="Tahoma" w:cs="Tahoma"/>
          <w:color w:val="000000"/>
          <w:lang w:eastAsia="es-AR"/>
        </w:rPr>
      </w:pPr>
      <w:r w:rsidRPr="00A93CB1">
        <w:rPr>
          <w:rFonts w:ascii="Tahoma" w:eastAsia="Times New Roman" w:hAnsi="Tahoma" w:cs="Tahoma"/>
          <w:i/>
          <w:iCs/>
          <w:color w:val="000000"/>
          <w:lang w:eastAsia="es-AR"/>
        </w:rPr>
        <w:t>Abu Dabi, 4 de febrero de 2019</w:t>
      </w:r>
    </w:p>
    <w:p w:rsidR="00A93CB1" w:rsidRPr="00A93CB1" w:rsidRDefault="00A93CB1" w:rsidP="00A93CB1">
      <w:pPr>
        <w:shd w:val="clear" w:color="auto" w:fill="FFFFFF"/>
        <w:spacing w:before="100" w:beforeAutospacing="1" w:after="100" w:afterAutospacing="1" w:line="240" w:lineRule="auto"/>
        <w:rPr>
          <w:rFonts w:ascii="Tahoma" w:eastAsia="Times New Roman" w:hAnsi="Tahoma" w:cs="Tahoma"/>
          <w:color w:val="000000"/>
          <w:lang w:eastAsia="es-AR"/>
        </w:rPr>
      </w:pPr>
      <w:r w:rsidRPr="00A93CB1">
        <w:rPr>
          <w:rFonts w:ascii="Tahoma" w:eastAsia="Times New Roman" w:hAnsi="Tahoma" w:cs="Tahoma"/>
          <w:color w:val="000000"/>
          <w:lang w:eastAsia="es-AR"/>
        </w:rPr>
        <w:t>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868"/>
        <w:gridCol w:w="165"/>
        <w:gridCol w:w="5865"/>
      </w:tblGrid>
      <w:tr w:rsidR="00A93CB1" w:rsidRPr="00A93CB1" w:rsidTr="00A93CB1">
        <w:trPr>
          <w:tblCellSpacing w:w="15" w:type="dxa"/>
        </w:trPr>
        <w:tc>
          <w:tcPr>
            <w:tcW w:w="0" w:type="auto"/>
            <w:shd w:val="clear" w:color="auto" w:fill="FFFFFF"/>
            <w:tcMar>
              <w:top w:w="0" w:type="dxa"/>
              <w:left w:w="0" w:type="dxa"/>
              <w:bottom w:w="0" w:type="dxa"/>
              <w:right w:w="0" w:type="dxa"/>
            </w:tcMar>
            <w:vAlign w:val="center"/>
            <w:hideMark/>
          </w:tcPr>
          <w:p w:rsidR="00A93CB1" w:rsidRPr="00A93CB1" w:rsidRDefault="00A93CB1" w:rsidP="00A93CB1">
            <w:pPr>
              <w:spacing w:after="0" w:line="240" w:lineRule="auto"/>
              <w:jc w:val="center"/>
              <w:rPr>
                <w:rFonts w:ascii="Tahoma" w:eastAsia="Times New Roman" w:hAnsi="Tahoma" w:cs="Tahoma"/>
                <w:color w:val="000000"/>
                <w:lang w:eastAsia="es-AR"/>
              </w:rPr>
            </w:pPr>
            <w:r w:rsidRPr="00A93CB1">
              <w:rPr>
                <w:rFonts w:ascii="Tahoma" w:eastAsia="Times New Roman" w:hAnsi="Tahoma" w:cs="Tahoma"/>
                <w:color w:val="000000"/>
                <w:lang w:eastAsia="es-AR"/>
              </w:rPr>
              <w:t>Su Santidad</w:t>
            </w:r>
            <w:r w:rsidRPr="00A93CB1">
              <w:rPr>
                <w:rFonts w:ascii="Tahoma" w:eastAsia="Times New Roman" w:hAnsi="Tahoma" w:cs="Tahoma"/>
                <w:color w:val="000000"/>
                <w:lang w:eastAsia="es-AR"/>
              </w:rPr>
              <w:br/>
              <w:t>Papa Francisco</w:t>
            </w:r>
          </w:p>
        </w:tc>
        <w:tc>
          <w:tcPr>
            <w:tcW w:w="0" w:type="auto"/>
            <w:shd w:val="clear" w:color="auto" w:fill="FFFFFF"/>
            <w:tcMar>
              <w:top w:w="0" w:type="dxa"/>
              <w:left w:w="0" w:type="dxa"/>
              <w:bottom w:w="0" w:type="dxa"/>
              <w:right w:w="0" w:type="dxa"/>
            </w:tcMar>
            <w:vAlign w:val="center"/>
            <w:hideMark/>
          </w:tcPr>
          <w:p w:rsidR="00A93CB1" w:rsidRPr="00A93CB1" w:rsidRDefault="00A93CB1" w:rsidP="00A93CB1">
            <w:pPr>
              <w:spacing w:after="0" w:line="240" w:lineRule="auto"/>
              <w:rPr>
                <w:rFonts w:ascii="Tahoma" w:eastAsia="Times New Roman" w:hAnsi="Tahoma" w:cs="Tahoma"/>
                <w:color w:val="000000"/>
                <w:lang w:eastAsia="es-AR"/>
              </w:rPr>
            </w:pPr>
            <w:r w:rsidRPr="00A93CB1">
              <w:rPr>
                <w:rFonts w:ascii="Tahoma" w:eastAsia="Times New Roman" w:hAnsi="Tahoma" w:cs="Tahoma"/>
                <w:color w:val="000000"/>
                <w:lang w:eastAsia="es-AR"/>
              </w:rPr>
              <w:t> </w:t>
            </w:r>
          </w:p>
        </w:tc>
        <w:tc>
          <w:tcPr>
            <w:tcW w:w="5820" w:type="dxa"/>
            <w:shd w:val="clear" w:color="auto" w:fill="FFFFFF"/>
            <w:tcMar>
              <w:top w:w="0" w:type="dxa"/>
              <w:left w:w="0" w:type="dxa"/>
              <w:bottom w:w="0" w:type="dxa"/>
              <w:right w:w="0" w:type="dxa"/>
            </w:tcMar>
            <w:vAlign w:val="center"/>
            <w:hideMark/>
          </w:tcPr>
          <w:p w:rsidR="00A93CB1" w:rsidRPr="00A93CB1" w:rsidRDefault="00A93CB1" w:rsidP="00A93CB1">
            <w:pPr>
              <w:spacing w:after="0" w:line="240" w:lineRule="auto"/>
              <w:jc w:val="center"/>
              <w:rPr>
                <w:rFonts w:ascii="Tahoma" w:eastAsia="Times New Roman" w:hAnsi="Tahoma" w:cs="Tahoma"/>
                <w:color w:val="000000"/>
                <w:lang w:eastAsia="es-AR"/>
              </w:rPr>
            </w:pPr>
            <w:r w:rsidRPr="00A93CB1">
              <w:rPr>
                <w:rFonts w:ascii="Tahoma" w:eastAsia="Times New Roman" w:hAnsi="Tahoma" w:cs="Tahoma"/>
                <w:color w:val="000000"/>
                <w:lang w:eastAsia="es-AR"/>
              </w:rPr>
              <w:t>Gran Imán de Al-</w:t>
            </w:r>
            <w:proofErr w:type="spellStart"/>
            <w:r w:rsidRPr="00A93CB1">
              <w:rPr>
                <w:rFonts w:ascii="Tahoma" w:eastAsia="Times New Roman" w:hAnsi="Tahoma" w:cs="Tahoma"/>
                <w:color w:val="000000"/>
                <w:lang w:eastAsia="es-AR"/>
              </w:rPr>
              <w:t>Azhar</w:t>
            </w:r>
            <w:proofErr w:type="spellEnd"/>
            <w:r w:rsidRPr="00A93CB1">
              <w:rPr>
                <w:rFonts w:ascii="Tahoma" w:eastAsia="Times New Roman" w:hAnsi="Tahoma" w:cs="Tahoma"/>
                <w:color w:val="000000"/>
                <w:lang w:eastAsia="es-AR"/>
              </w:rPr>
              <w:br/>
              <w:t>Ahmad Al-</w:t>
            </w:r>
            <w:proofErr w:type="spellStart"/>
            <w:r w:rsidRPr="00A93CB1">
              <w:rPr>
                <w:rFonts w:ascii="Tahoma" w:eastAsia="Times New Roman" w:hAnsi="Tahoma" w:cs="Tahoma"/>
                <w:color w:val="000000"/>
                <w:lang w:eastAsia="es-AR"/>
              </w:rPr>
              <w:t>Tayyeb</w:t>
            </w:r>
            <w:proofErr w:type="spellEnd"/>
          </w:p>
        </w:tc>
      </w:tr>
    </w:tbl>
    <w:p w:rsidR="00FE6756" w:rsidRDefault="00A93CB1"/>
    <w:p w:rsidR="00A93CB1" w:rsidRDefault="00A93CB1"/>
    <w:p w:rsidR="00A93CB1" w:rsidRDefault="00A93CB1"/>
    <w:p w:rsidR="00A93CB1" w:rsidRDefault="00A93CB1" w:rsidP="00A93CB1">
      <w:pPr>
        <w:jc w:val="right"/>
      </w:pPr>
      <w:r>
        <w:t xml:space="preserve">Firmado el 4 de febrero de 2019, durante el Viaje Apostólico de su </w:t>
      </w:r>
    </w:p>
    <w:p w:rsidR="00A93CB1" w:rsidRDefault="00A93CB1" w:rsidP="00A93CB1">
      <w:pPr>
        <w:jc w:val="right"/>
      </w:pPr>
      <w:r>
        <w:t>Santidad Francisco a los Emiratos Árabes Unidos.</w:t>
      </w:r>
    </w:p>
    <w:sectPr w:rsidR="00A93C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CB1"/>
    <w:rsid w:val="00036CE5"/>
    <w:rsid w:val="00A93CB1"/>
    <w:rsid w:val="00FC7F7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93CB1"/>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93CB1"/>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701586">
      <w:bodyDiv w:val="1"/>
      <w:marLeft w:val="0"/>
      <w:marRight w:val="0"/>
      <w:marTop w:val="0"/>
      <w:marBottom w:val="0"/>
      <w:divBdr>
        <w:top w:val="none" w:sz="0" w:space="0" w:color="auto"/>
        <w:left w:val="none" w:sz="0" w:space="0" w:color="auto"/>
        <w:bottom w:val="none" w:sz="0" w:space="0" w:color="auto"/>
        <w:right w:val="none" w:sz="0" w:space="0" w:color="auto"/>
      </w:divBdr>
    </w:div>
    <w:div w:id="198496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2868</Words>
  <Characters>15776</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2021-02-02T14:20:00Z</dcterms:created>
  <dcterms:modified xsi:type="dcterms:W3CDTF">2021-02-02T14:24:00Z</dcterms:modified>
</cp:coreProperties>
</file>